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068"/>
        <w:gridCol w:w="992"/>
        <w:gridCol w:w="756"/>
        <w:gridCol w:w="666"/>
        <w:gridCol w:w="1582"/>
      </w:tblGrid>
      <w:tr w:rsidR="000D075A" w:rsidRPr="000D075A" w14:paraId="6BDB4A4F" w14:textId="77777777" w:rsidTr="00966163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84C90A2" w:rsidR="00545619" w:rsidRPr="000D075A" w:rsidRDefault="00C4506D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554993" wp14:editId="5B7E26D6">
                  <wp:extent cx="1196340" cy="647700"/>
                  <wp:effectExtent l="0" t="0" r="381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0D075A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0D075A">
              <w:rPr>
                <w:b/>
                <w:sz w:val="20"/>
                <w:szCs w:val="20"/>
              </w:rPr>
              <w:t>MODUŁ / SYLABUS</w:t>
            </w:r>
          </w:p>
          <w:p w14:paraId="386DEAF3" w14:textId="41DD9D19" w:rsidR="00545619" w:rsidRPr="000D075A" w:rsidRDefault="00CA6A7B" w:rsidP="00BA4D8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0D075A">
              <w:rPr>
                <w:sz w:val="20"/>
                <w:szCs w:val="20"/>
              </w:rPr>
              <w:t>CYKL KSZTAŁCENIA 20</w:t>
            </w:r>
            <w:r w:rsidR="00BA4D82">
              <w:rPr>
                <w:sz w:val="20"/>
                <w:szCs w:val="20"/>
              </w:rPr>
              <w:t>2</w:t>
            </w:r>
            <w:r w:rsidR="00A35D34">
              <w:rPr>
                <w:sz w:val="20"/>
                <w:szCs w:val="20"/>
              </w:rPr>
              <w:t>2</w:t>
            </w:r>
            <w:r w:rsidR="00545619" w:rsidRPr="000D075A">
              <w:rPr>
                <w:sz w:val="20"/>
                <w:szCs w:val="20"/>
              </w:rPr>
              <w:t>-202</w:t>
            </w:r>
            <w:r w:rsidR="00A35D34">
              <w:rPr>
                <w:sz w:val="20"/>
                <w:szCs w:val="20"/>
              </w:rPr>
              <w:t>5</w:t>
            </w:r>
          </w:p>
        </w:tc>
      </w:tr>
      <w:tr w:rsidR="000D075A" w:rsidRPr="000D075A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0D075A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75B0525B" w:rsidR="00545619" w:rsidRPr="000D075A" w:rsidRDefault="003E3F8D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BADANIA NAUKOWE W PIELĘGNIARSTWIE</w:t>
            </w:r>
          </w:p>
        </w:tc>
      </w:tr>
      <w:tr w:rsidR="000D075A" w:rsidRPr="000D075A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0D075A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0D075A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D075A" w:rsidRPr="000D075A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0D075A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0D075A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0D075A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0D075A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0D075A" w:rsidRPr="000D075A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D075A" w:rsidRPr="000D075A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0D075A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stacjonarne</w:t>
            </w:r>
            <w:r w:rsidRPr="000D075A">
              <w:rPr>
                <w:color w:val="auto"/>
                <w:sz w:val="20"/>
                <w:szCs w:val="20"/>
              </w:rPr>
              <w:t xml:space="preserve"> 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0D075A">
              <w:rPr>
                <w:bCs/>
                <w:color w:val="auto"/>
                <w:sz w:val="20"/>
                <w:szCs w:val="20"/>
              </w:rPr>
              <w:t>niestacjonarne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0D075A" w:rsidRPr="000D075A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0D075A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0D075A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0D075A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o</w:t>
            </w:r>
            <w:r w:rsidR="00545619" w:rsidRPr="000D075A">
              <w:rPr>
                <w:color w:val="auto"/>
                <w:sz w:val="20"/>
                <w:szCs w:val="20"/>
              </w:rPr>
              <w:t>bowiązkow</w:t>
            </w:r>
            <w:r w:rsidR="0095564B" w:rsidRPr="000D075A">
              <w:rPr>
                <w:color w:val="auto"/>
                <w:sz w:val="20"/>
                <w:szCs w:val="20"/>
              </w:rPr>
              <w:t>e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0D075A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0D075A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0D075A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0D075A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0D075A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0D075A" w:rsidRPr="000D075A" w14:paraId="369BEBF9" w14:textId="3A5FF02F" w:rsidTr="000D0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0D075A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86" w:type="pct"/>
          </w:tcPr>
          <w:p w14:paraId="302EDCC2" w14:textId="7F2E5B8B" w:rsidR="00545619" w:rsidRPr="000D075A" w:rsidRDefault="00545619" w:rsidP="00DB07C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Rok studiów</w:t>
            </w:r>
            <w:r w:rsidR="00584573" w:rsidRPr="000D075A">
              <w:rPr>
                <w:color w:val="auto"/>
                <w:sz w:val="20"/>
                <w:szCs w:val="20"/>
              </w:rPr>
              <w:t>*</w:t>
            </w:r>
            <w:r w:rsidRPr="000D075A">
              <w:rPr>
                <w:color w:val="auto"/>
                <w:sz w:val="20"/>
                <w:szCs w:val="20"/>
              </w:rPr>
              <w:t xml:space="preserve">: </w:t>
            </w:r>
            <w:r w:rsidRPr="000D075A">
              <w:rPr>
                <w:color w:val="auto"/>
                <w:sz w:val="20"/>
                <w:szCs w:val="20"/>
              </w:rPr>
              <w:br/>
              <w:t>I</w:t>
            </w:r>
            <w:r w:rsidR="00C83396" w:rsidRPr="000D075A">
              <w:rPr>
                <w:color w:val="auto"/>
                <w:sz w:val="20"/>
                <w:szCs w:val="20"/>
              </w:rPr>
              <w:t xml:space="preserve"> </w:t>
            </w:r>
            <w:r w:rsidR="00BA4D82" w:rsidRPr="000D075A">
              <w:rPr>
                <w:color w:val="auto"/>
                <w:sz w:val="20"/>
                <w:szCs w:val="20"/>
              </w:rPr>
              <w:t>□</w:t>
            </w:r>
            <w:r w:rsidR="00D550BF" w:rsidRPr="000D075A">
              <w:rPr>
                <w:color w:val="auto"/>
                <w:sz w:val="20"/>
                <w:szCs w:val="20"/>
              </w:rPr>
              <w:t xml:space="preserve"> </w:t>
            </w:r>
            <w:r w:rsidRPr="000D075A">
              <w:rPr>
                <w:color w:val="auto"/>
                <w:sz w:val="20"/>
                <w:szCs w:val="20"/>
              </w:rPr>
              <w:t xml:space="preserve">    II</w:t>
            </w:r>
            <w:r w:rsidR="00A536B1" w:rsidRPr="000D075A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0D075A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0D075A">
              <w:rPr>
                <w:color w:val="auto"/>
                <w:sz w:val="20"/>
                <w:szCs w:val="20"/>
              </w:rPr>
              <w:t>□</w:t>
            </w:r>
            <w:r w:rsidRPr="000D075A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99" w:type="pct"/>
            <w:gridSpan w:val="4"/>
          </w:tcPr>
          <w:p w14:paraId="33F0C3FF" w14:textId="307AE98B" w:rsidR="00545619" w:rsidRPr="000D075A" w:rsidRDefault="00545619" w:rsidP="00BA4D8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Semestr studiów</w:t>
            </w:r>
            <w:r w:rsidR="00584573" w:rsidRPr="000D075A">
              <w:rPr>
                <w:color w:val="auto"/>
                <w:sz w:val="20"/>
                <w:szCs w:val="20"/>
              </w:rPr>
              <w:t>*</w:t>
            </w:r>
            <w:r w:rsidRPr="000D075A">
              <w:rPr>
                <w:color w:val="auto"/>
                <w:sz w:val="20"/>
                <w:szCs w:val="20"/>
              </w:rPr>
              <w:t xml:space="preserve">:   </w:t>
            </w:r>
            <w:r w:rsidRPr="000D075A">
              <w:rPr>
                <w:color w:val="auto"/>
                <w:sz w:val="20"/>
                <w:szCs w:val="20"/>
              </w:rPr>
              <w:br/>
              <w:t>1</w:t>
            </w:r>
            <w:r w:rsidR="00BA4D82" w:rsidRPr="000D075A">
              <w:rPr>
                <w:color w:val="auto"/>
                <w:sz w:val="20"/>
                <w:szCs w:val="20"/>
              </w:rPr>
              <w:t>□</w:t>
            </w:r>
            <w:r w:rsidR="00D550BF" w:rsidRPr="000D075A">
              <w:rPr>
                <w:color w:val="auto"/>
                <w:sz w:val="20"/>
                <w:szCs w:val="20"/>
              </w:rPr>
              <w:t xml:space="preserve"> </w:t>
            </w:r>
            <w:r w:rsidR="00634916" w:rsidRPr="000D075A">
              <w:rPr>
                <w:color w:val="auto"/>
                <w:sz w:val="20"/>
                <w:szCs w:val="20"/>
              </w:rPr>
              <w:t xml:space="preserve"> </w:t>
            </w:r>
            <w:r w:rsidR="00C83396" w:rsidRPr="000D075A">
              <w:rPr>
                <w:color w:val="auto"/>
                <w:sz w:val="20"/>
                <w:szCs w:val="20"/>
              </w:rPr>
              <w:t xml:space="preserve"> 2 </w:t>
            </w:r>
            <w:r w:rsidR="00A536B1" w:rsidRPr="000D075A">
              <w:rPr>
                <w:color w:val="auto"/>
                <w:sz w:val="20"/>
                <w:szCs w:val="20"/>
              </w:rPr>
              <w:t>□</w:t>
            </w:r>
            <w:r w:rsidRPr="000D075A">
              <w:rPr>
                <w:color w:val="auto"/>
                <w:sz w:val="20"/>
                <w:szCs w:val="20"/>
              </w:rPr>
              <w:t xml:space="preserve">    3</w:t>
            </w:r>
            <w:r w:rsidR="00BA4D82" w:rsidRPr="000D075A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0D075A">
              <w:rPr>
                <w:color w:val="auto"/>
                <w:sz w:val="20"/>
                <w:szCs w:val="20"/>
              </w:rPr>
              <w:t xml:space="preserve">     4</w:t>
            </w:r>
            <w:r w:rsidR="00A536B1" w:rsidRPr="000D075A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0D075A">
              <w:rPr>
                <w:color w:val="auto"/>
                <w:sz w:val="20"/>
                <w:szCs w:val="20"/>
              </w:rPr>
              <w:t xml:space="preserve">     5</w:t>
            </w:r>
            <w:r w:rsidR="00D550BF" w:rsidRPr="000D075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0D075A">
              <w:rPr>
                <w:color w:val="auto"/>
                <w:sz w:val="20"/>
                <w:szCs w:val="20"/>
              </w:rPr>
              <w:t>□</w:t>
            </w:r>
            <w:r w:rsidRPr="000D075A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0D075A" w:rsidRPr="000D075A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0D075A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DC88113" w:rsidR="00073DA3" w:rsidRPr="000D075A" w:rsidRDefault="00A536B1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0D075A" w:rsidRPr="000D075A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0D075A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D075A" w:rsidRPr="000D075A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0D075A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D075A" w:rsidRPr="00B23770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0D075A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0D075A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0D075A">
              <w:rPr>
                <w:sz w:val="20"/>
                <w:szCs w:val="20"/>
                <w:lang w:val="en-US"/>
              </w:rPr>
              <w:t>55 279 17 68</w:t>
            </w:r>
            <w:r w:rsidRPr="000D075A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0D075A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0D075A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0D075A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D075A" w:rsidRPr="000D075A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0D075A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0D075A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0D075A">
              <w:rPr>
                <w:color w:val="auto"/>
                <w:sz w:val="20"/>
                <w:szCs w:val="20"/>
              </w:rPr>
              <w:t>podstawowe</w:t>
            </w:r>
            <w:r w:rsidR="00634916" w:rsidRPr="000D075A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7DD91F36" w:rsidR="00F60FAE" w:rsidRPr="000D075A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0D075A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0D075A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0D075A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0D075A">
              <w:rPr>
                <w:color w:val="auto"/>
                <w:sz w:val="20"/>
                <w:szCs w:val="20"/>
              </w:rPr>
              <w:t>□</w:t>
            </w:r>
          </w:p>
          <w:p w14:paraId="3070349C" w14:textId="7EB3B94F" w:rsidR="00F60FAE" w:rsidRPr="000D075A" w:rsidRDefault="00156754" w:rsidP="00DB07C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0D075A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0D075A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0D075A" w:rsidRPr="000D075A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64988EB8" w:rsidR="00F60FAE" w:rsidRPr="00E1317B" w:rsidRDefault="00F60FAE" w:rsidP="006D246C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0D075A" w:rsidRPr="000D075A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0D075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442928BF" w:rsidR="00F60FAE" w:rsidRPr="000D075A" w:rsidRDefault="00307F0C" w:rsidP="00745AD0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D075A" w:rsidRPr="000D075A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0D075A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0D075A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0D075A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0D075A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D075A" w:rsidRPr="000D075A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0D075A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2C5F9C16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831DFB2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3B970D58" w:rsidR="00551E41" w:rsidRPr="000D075A" w:rsidRDefault="00A536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0D075A" w:rsidRPr="000D075A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0D075A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0D075A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0D075A">
              <w:rPr>
                <w:color w:val="auto"/>
                <w:sz w:val="20"/>
                <w:szCs w:val="20"/>
              </w:rPr>
              <w:t>(</w:t>
            </w:r>
            <w:r w:rsidRPr="000D075A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1B709EC3" w:rsidR="00551E41" w:rsidRPr="000D075A" w:rsidRDefault="00BA4D8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0D075A" w:rsidRPr="000D075A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0D075A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0D075A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0D075A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075A" w:rsidRPr="000D075A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0D075A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0D075A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467327D2" w:rsidR="00551E41" w:rsidRPr="000D075A" w:rsidRDefault="00BA4D8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0D075A" w:rsidRPr="000D075A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0D075A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0D075A">
              <w:rPr>
                <w:b/>
                <w:bCs/>
                <w:color w:val="auto"/>
                <w:sz w:val="20"/>
                <w:szCs w:val="20"/>
              </w:rPr>
              <w:t>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538DC0D5" w:rsidR="00551E41" w:rsidRPr="000D075A" w:rsidRDefault="00A536B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C83396" w:rsidRPr="000D075A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0D075A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0D075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 w:rsidRPr="000D075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0D075A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0D075A" w:rsidRPr="000D075A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0D075A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0D075A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1483FEF" w14:textId="77777777" w:rsidR="00FA20FF" w:rsidRPr="000D075A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2501DD26" w:rsidR="00FA20FF" w:rsidRPr="000D075A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aktywizujące (metoda przypadków, metoda sytuacyjna</w:t>
            </w:r>
            <w:r w:rsidR="00A536B1" w:rsidRPr="000D075A">
              <w:rPr>
                <w:sz w:val="20"/>
                <w:szCs w:val="20"/>
                <w:lang w:val="pl-PL"/>
              </w:rPr>
              <w:t>)</w:t>
            </w:r>
            <w:r w:rsidRPr="000D075A">
              <w:rPr>
                <w:sz w:val="20"/>
                <w:szCs w:val="20"/>
              </w:rPr>
              <w:t xml:space="preserve">, </w:t>
            </w:r>
          </w:p>
          <w:p w14:paraId="0E6DC381" w14:textId="4F0A4A77" w:rsidR="00FA20FF" w:rsidRPr="000D075A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analiza  przypadków klinicznych.</w:t>
            </w:r>
          </w:p>
        </w:tc>
      </w:tr>
      <w:tr w:rsidR="000D075A" w:rsidRPr="000D075A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FA20FF" w:rsidRPr="000D075A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0D075A">
              <w:rPr>
                <w:b/>
                <w:sz w:val="20"/>
                <w:szCs w:val="20"/>
              </w:rPr>
              <w:t>Założenia i c</w:t>
            </w:r>
            <w:r w:rsidRPr="000D075A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0D075A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438D401" w14:textId="77777777" w:rsidR="00FA20FF" w:rsidRPr="000D075A" w:rsidRDefault="00A536B1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0D075A">
              <w:rPr>
                <w:rFonts w:eastAsia="Univers-PL"/>
                <w:sz w:val="20"/>
                <w:szCs w:val="20"/>
                <w:lang w:val="pl-PL" w:eastAsia="en-US"/>
              </w:rPr>
              <w:t>Przygotowanie do prowadzenia badań naukowych w zakresie pielęgniarstwa.</w:t>
            </w:r>
          </w:p>
          <w:p w14:paraId="55E9D31B" w14:textId="77777777" w:rsidR="00A536B1" w:rsidRPr="000D075A" w:rsidRDefault="00A536B1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0D075A">
              <w:rPr>
                <w:rFonts w:eastAsia="Univers-PL"/>
                <w:sz w:val="20"/>
                <w:szCs w:val="20"/>
                <w:lang w:val="pl-PL" w:eastAsia="en-US"/>
              </w:rPr>
              <w:t>Zapoznanie z uregulowaniami prawnymi z zakresu ochrony własności intelektualnej.</w:t>
            </w:r>
          </w:p>
          <w:p w14:paraId="0F3FB7EA" w14:textId="2ECDC755" w:rsidR="00A536B1" w:rsidRPr="000D075A" w:rsidRDefault="00A536B1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0D075A">
              <w:rPr>
                <w:rFonts w:eastAsia="Univers-PL"/>
                <w:sz w:val="20"/>
                <w:szCs w:val="20"/>
                <w:lang w:val="pl-PL" w:eastAsia="en-US"/>
              </w:rPr>
              <w:t>Wskazanie na etyczne aspekty badań naukowych.</w:t>
            </w:r>
          </w:p>
        </w:tc>
      </w:tr>
      <w:tr w:rsidR="000D075A" w:rsidRPr="000D075A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BEE1D01" w:rsidR="00FA20FF" w:rsidRPr="000D075A" w:rsidRDefault="00FA20FF" w:rsidP="000D075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0D075A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Tablica i rzutnik multimedialny, plansze.</w:t>
            </w:r>
          </w:p>
        </w:tc>
      </w:tr>
      <w:tr w:rsidR="000D075A" w:rsidRPr="000D075A" w14:paraId="1FAB6B22" w14:textId="77777777" w:rsidTr="00E936BF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0D075A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027FB6FD" w:rsidR="00FA20FF" w:rsidRPr="000D075A" w:rsidRDefault="00A536B1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0D075A">
              <w:rPr>
                <w:rFonts w:cs="Tahoma"/>
                <w:sz w:val="20"/>
                <w:szCs w:val="20"/>
              </w:rPr>
              <w:t>Znajomość zagadnień z nauk społecznych, nauk w zakresie podstaw opieki pielęgniarskiej, w tym podstaw pielęgniarstwa, promocji zdrowia, podstawowej opieki zdrowotnej.</w:t>
            </w:r>
          </w:p>
        </w:tc>
      </w:tr>
      <w:tr w:rsidR="000D075A" w:rsidRPr="000D075A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0D075A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D075A">
              <w:rPr>
                <w:b/>
                <w:sz w:val="20"/>
                <w:szCs w:val="20"/>
              </w:rPr>
              <w:lastRenderedPageBreak/>
              <w:t xml:space="preserve">Macierz efektów </w:t>
            </w:r>
            <w:r w:rsidR="00D550BF" w:rsidRPr="000D075A">
              <w:rPr>
                <w:b/>
                <w:sz w:val="20"/>
                <w:szCs w:val="20"/>
              </w:rPr>
              <w:t>uczenia się</w:t>
            </w:r>
            <w:r w:rsidRPr="000D075A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0D075A">
              <w:rPr>
                <w:b/>
                <w:sz w:val="20"/>
                <w:szCs w:val="20"/>
              </w:rPr>
              <w:t>uczenia się</w:t>
            </w:r>
            <w:r w:rsidRPr="000D075A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0D075A" w:rsidRPr="000D075A" w14:paraId="79F7F0B7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0D075A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0D075A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0D075A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0D075A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0D075A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0D075A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0D075A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075A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0D075A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18"/>
                <w:szCs w:val="18"/>
              </w:rPr>
              <w:t>* wpisz symbol</w:t>
            </w:r>
          </w:p>
        </w:tc>
      </w:tr>
      <w:tr w:rsidR="000D075A" w:rsidRPr="000D075A" w14:paraId="64D0E84E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389F0B75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D.W38.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48876BFC" w:rsidR="00A536B1" w:rsidRPr="000D075A" w:rsidRDefault="00A536B1" w:rsidP="00A536B1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Charakteryzuje przedmiot, cel, obszar badań naukowych i paradygmaty pielęgniarstwa.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97A0C47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0572824A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360EED6C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0E466C48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D.W39.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3EB4AF71" w:rsidR="00A536B1" w:rsidRPr="000D075A" w:rsidRDefault="00A536B1" w:rsidP="00A536B1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Omawia metody i techniki prowadzenia badań naukowych.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62E9418B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0D52FAAC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0D075A" w:rsidRPr="000D075A" w14:paraId="7F1B1234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34BB5F1D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D.W40.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133CA5F1" w:rsidR="00A536B1" w:rsidRPr="000D075A" w:rsidRDefault="00A536B1" w:rsidP="00A536B1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Przedstawia zasady etyki w prowadzeniu badań naukowych i podstawowe regulacje prawne z zakresu prawa autorskiego i prawa ochrony własności intelektualnej.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29846F61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099A84F7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6B1DBC33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02E05C3F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D.U31.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743F8AF7" w:rsidR="00A536B1" w:rsidRPr="000D075A" w:rsidRDefault="00A536B1" w:rsidP="00A536B1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Krytycznie analizuje publikowane wyniki badań naukowych.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58B195B5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CF1803A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0DDF1845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44C31AC5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D.U32.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0BE6DDD9" w:rsidR="00A536B1" w:rsidRPr="000D075A" w:rsidRDefault="00A536B1" w:rsidP="00A536B1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</w:rPr>
              <w:t>Przeprowadza badanie jakościowe, posługując się narzędziami badawczymi.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2FC926CF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66128365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46094A57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72DB4E40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6255E702" w:rsidR="00A536B1" w:rsidRPr="000D075A" w:rsidRDefault="00A536B1" w:rsidP="00A536B1">
            <w:pPr>
              <w:spacing w:after="60" w:line="240" w:lineRule="auto"/>
              <w:rPr>
                <w:sz w:val="20"/>
                <w:szCs w:val="20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501803FD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ustna, przedłużona obserwacja przez nauczyciela,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1BB1" w14:textId="679C9D4B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2C079936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148C1803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5D81EE39" w:rsidR="00A536B1" w:rsidRPr="000D075A" w:rsidRDefault="00A536B1" w:rsidP="00A536B1">
            <w:pPr>
              <w:spacing w:after="60" w:line="240" w:lineRule="auto"/>
              <w:rPr>
                <w:sz w:val="20"/>
                <w:szCs w:val="20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4C37FD48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ustna, przedłużona obserwacja przez nauczyciela,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5BA" w14:textId="737A0793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3938B033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5C9CF751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0CC8CCE0" w:rsidR="00A536B1" w:rsidRPr="000D075A" w:rsidRDefault="00A536B1" w:rsidP="00A536B1">
            <w:pPr>
              <w:spacing w:after="60" w:line="240" w:lineRule="auto"/>
              <w:rPr>
                <w:sz w:val="20"/>
                <w:szCs w:val="20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1AFC92B1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ustna, przedłużona obserwacja przez nauczyciela,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FC4B" w14:textId="70066428" w:rsidR="00A536B1" w:rsidRPr="000D075A" w:rsidRDefault="00322B20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138B29C2" w14:textId="77777777" w:rsidTr="000D075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01141CB1" w:rsidR="00A536B1" w:rsidRPr="000D075A" w:rsidRDefault="00A536B1" w:rsidP="00A536B1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7B9D74AF" w:rsidR="00A536B1" w:rsidRPr="000D075A" w:rsidRDefault="00A536B1" w:rsidP="00A536B1">
            <w:pPr>
              <w:spacing w:after="60" w:line="240" w:lineRule="auto"/>
              <w:rPr>
                <w:sz w:val="20"/>
                <w:szCs w:val="20"/>
              </w:rPr>
            </w:pPr>
            <w:r w:rsidRPr="000D075A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25358DB5" w:rsidR="00A536B1" w:rsidRPr="000D075A" w:rsidRDefault="000D075A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D075A">
              <w:rPr>
                <w:i/>
                <w:iCs/>
                <w:sz w:val="18"/>
                <w:szCs w:val="18"/>
                <w:lang w:eastAsia="en-US"/>
              </w:rPr>
              <w:t>Realizacja zleconego zadania, projekt, odpowiedź ustna, przedłużona obserwacja przez nauczyciela,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D585" w14:textId="1E95D60D" w:rsidR="00A536B1" w:rsidRPr="000D075A" w:rsidRDefault="00822F0D" w:rsidP="00A53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075A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0D075A" w:rsidRPr="000D075A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0D075A" w:rsidRDefault="00551E41" w:rsidP="00551E4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*</w:t>
            </w:r>
            <w:r w:rsidRPr="000D075A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0D075A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0D075A" w:rsidRPr="000D075A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51E41" w:rsidRPr="000D075A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0D075A">
              <w:rPr>
                <w:b/>
                <w:sz w:val="18"/>
                <w:szCs w:val="18"/>
              </w:rPr>
              <w:t xml:space="preserve">PRZYKŁADOWE METODY WERYFIKACJI EFEKTÓW </w:t>
            </w:r>
            <w:r w:rsidR="00D550BF" w:rsidRPr="000D075A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0D075A" w:rsidRDefault="00551E41" w:rsidP="00551E4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0D075A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0D075A">
              <w:rPr>
                <w:b/>
                <w:sz w:val="18"/>
                <w:szCs w:val="18"/>
              </w:rPr>
              <w:t>e</w:t>
            </w:r>
            <w:r w:rsidRPr="000D075A">
              <w:rPr>
                <w:sz w:val="18"/>
                <w:szCs w:val="18"/>
              </w:rPr>
              <w:t>gzamin ustny (</w:t>
            </w:r>
            <w:r w:rsidRPr="000D075A">
              <w:rPr>
                <w:i/>
                <w:sz w:val="18"/>
                <w:szCs w:val="18"/>
              </w:rPr>
              <w:t>niestandaryzowany, standaryzowany, tradycyjny, problemowy</w:t>
            </w:r>
            <w:r w:rsidRPr="000D075A">
              <w:rPr>
                <w:sz w:val="18"/>
                <w:szCs w:val="18"/>
              </w:rPr>
              <w:t>); egzamin pisemny – student generuje / rozpoznaje odpowiedź (</w:t>
            </w:r>
            <w:r w:rsidRPr="000D075A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0D075A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0D075A" w:rsidRDefault="00551E41" w:rsidP="00551E4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0D075A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0D075A">
              <w:rPr>
                <w:sz w:val="18"/>
                <w:szCs w:val="18"/>
              </w:rPr>
              <w:t>Egzamin praktyczny;</w:t>
            </w:r>
            <w:r w:rsidRPr="000D075A">
              <w:rPr>
                <w:b/>
                <w:sz w:val="18"/>
                <w:szCs w:val="18"/>
                <w:u w:val="single"/>
              </w:rPr>
              <w:t xml:space="preserve"> </w:t>
            </w:r>
            <w:r w:rsidRPr="000D075A">
              <w:rPr>
                <w:sz w:val="18"/>
                <w:szCs w:val="18"/>
              </w:rPr>
              <w:t xml:space="preserve">Obiektywny Strukturyzowany Egzamin Kliniczny /OSCE/; </w:t>
            </w:r>
            <w:r w:rsidRPr="000D075A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0D075A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0D075A" w:rsidRDefault="00551E41" w:rsidP="00551E4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0D075A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0D075A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0D075A" w:rsidRDefault="00551E41" w:rsidP="00551E41">
            <w:pPr>
              <w:spacing w:after="120" w:line="240" w:lineRule="auto"/>
              <w:rPr>
                <w:sz w:val="18"/>
                <w:szCs w:val="18"/>
              </w:rPr>
            </w:pPr>
            <w:r w:rsidRPr="000D075A">
              <w:rPr>
                <w:b/>
                <w:sz w:val="18"/>
                <w:szCs w:val="18"/>
              </w:rPr>
              <w:t xml:space="preserve">BUNA – </w:t>
            </w:r>
            <w:r w:rsidRPr="000D075A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0D075A">
              <w:rPr>
                <w:b/>
                <w:sz w:val="18"/>
                <w:szCs w:val="18"/>
              </w:rPr>
              <w:t xml:space="preserve"> </w:t>
            </w:r>
            <w:r w:rsidRPr="000D075A">
              <w:rPr>
                <w:sz w:val="18"/>
                <w:szCs w:val="18"/>
              </w:rPr>
              <w:t>poprzez</w:t>
            </w:r>
            <w:r w:rsidRPr="000D075A">
              <w:rPr>
                <w:b/>
                <w:sz w:val="18"/>
                <w:szCs w:val="18"/>
              </w:rPr>
              <w:t xml:space="preserve"> </w:t>
            </w:r>
            <w:r w:rsidRPr="000D075A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0D075A" w:rsidRPr="000D075A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0D075A" w:rsidRDefault="00551E41" w:rsidP="00551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D075A" w:rsidRPr="000D075A" w14:paraId="6C6D4AD0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0D075A" w:rsidRDefault="00551E41" w:rsidP="00551E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0D075A" w:rsidRDefault="00551E41" w:rsidP="00C32D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8543EFD" w:rsidR="00551E41" w:rsidRPr="000D075A" w:rsidRDefault="00E1317B" w:rsidP="00D550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51E41" w:rsidRPr="000D075A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D550BF" w:rsidRPr="000D075A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0D075A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0D075A" w:rsidRPr="000D075A" w14:paraId="00013EDB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0A179671" w:rsidR="00551E41" w:rsidRPr="000D075A" w:rsidRDefault="00A536B1" w:rsidP="00A536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075A">
              <w:rPr>
                <w:b/>
                <w:color w:val="auto"/>
                <w:sz w:val="20"/>
                <w:szCs w:val="20"/>
              </w:rPr>
              <w:t>ĆWICZENIA</w:t>
            </w:r>
            <w:r w:rsidR="00FA20FF" w:rsidRPr="000D075A">
              <w:rPr>
                <w:b/>
                <w:color w:val="auto"/>
                <w:sz w:val="20"/>
                <w:szCs w:val="20"/>
              </w:rPr>
              <w:t xml:space="preserve">, </w:t>
            </w:r>
            <w:r w:rsidR="008C44F9" w:rsidRPr="000D075A">
              <w:rPr>
                <w:b/>
                <w:color w:val="auto"/>
                <w:sz w:val="20"/>
                <w:szCs w:val="20"/>
              </w:rPr>
              <w:t>semestr</w:t>
            </w:r>
            <w:r w:rsidR="00556888" w:rsidRPr="000D075A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D075A">
              <w:rPr>
                <w:b/>
                <w:color w:val="auto"/>
                <w:sz w:val="20"/>
                <w:szCs w:val="20"/>
              </w:rPr>
              <w:t>I, IV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0D075A" w:rsidRDefault="00551E41" w:rsidP="00C32D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0D075A" w:rsidRDefault="00551E41" w:rsidP="00551E41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0D075A" w:rsidRPr="000D075A" w14:paraId="030D8480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42C6AAB" w:rsidR="00FA20FF" w:rsidRPr="000D075A" w:rsidRDefault="00FE1D25" w:rsidP="00FA20F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Istota i pojęcie metodologii. Elementy wiedzy o nauce i poznaniu naukowym. Paradygmaty pielęgniarstwa.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1708590" w:rsidR="00FA20FF" w:rsidRPr="000D075A" w:rsidRDefault="00322B20" w:rsidP="00FA20F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3C6E7622" w:rsidR="00FA20FF" w:rsidRPr="000D075A" w:rsidRDefault="00322B20" w:rsidP="00FA20F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</w:t>
            </w:r>
          </w:p>
        </w:tc>
      </w:tr>
      <w:tr w:rsidR="000D075A" w:rsidRPr="000D075A" w14:paraId="0869A119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1781C42D" w:rsidR="00FA20FF" w:rsidRPr="000D075A" w:rsidRDefault="00FE1D25" w:rsidP="00FA20F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Proces badawczy i jego etapy.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232A42D" w:rsidR="00FA20FF" w:rsidRPr="000D075A" w:rsidRDefault="00322B20" w:rsidP="00FA20F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3CDE9914" w:rsidR="00FA20FF" w:rsidRPr="000D075A" w:rsidRDefault="00322B20" w:rsidP="00FA20F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D.U32. O.K5.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0D075A" w:rsidRPr="000D075A" w14:paraId="3F1E251B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6D164476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Metody badań mające zastosowanie w pielęgniarstwie.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1656CF3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68C82BCA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D.W39. D.U32. O.K5.</w:t>
            </w:r>
          </w:p>
        </w:tc>
      </w:tr>
      <w:tr w:rsidR="000D075A" w:rsidRPr="000D075A" w14:paraId="376B2B60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7C44CE39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Narzędzia badawcze.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2465AE2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06A64FD1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D.W39. D.U32. O.K5.</w:t>
            </w:r>
          </w:p>
        </w:tc>
      </w:tr>
      <w:tr w:rsidR="000D075A" w:rsidRPr="000D075A" w14:paraId="310EFD31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335FA88B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 xml:space="preserve">Typologia badań naukowych. 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601941ED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527954EA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D.U32. O.K5.</w:t>
            </w:r>
          </w:p>
        </w:tc>
      </w:tr>
      <w:tr w:rsidR="000D075A" w:rsidRPr="000D075A" w14:paraId="4774717A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4418E9BB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Struktura pracy naukowej i jej ocena.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44031949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14AF5D5E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D.W39. O.K5.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0D075A" w:rsidRPr="000D075A" w14:paraId="791DB67C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3EC8198C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lastRenderedPageBreak/>
              <w:t>Etyka w badaniach naukowych.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5E2F77B8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25606614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D.W40. O.K3. O.K5.</w:t>
            </w:r>
          </w:p>
        </w:tc>
      </w:tr>
      <w:tr w:rsidR="000D075A" w:rsidRPr="000D075A" w14:paraId="0E771EAB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2CFECF6C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Ochrona własności intelektualnej.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13D90F44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3CD6C316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D.W40. O.K3. O.K5.</w:t>
            </w:r>
          </w:p>
        </w:tc>
      </w:tr>
      <w:tr w:rsidR="000D075A" w:rsidRPr="000D075A" w14:paraId="1E86E263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21F735A5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Źródła informacji naukowej, sporządzanie przypisów i piśmiennictwa do opracowań naukowych.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667312D7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D3E" w14:textId="2AB9C3BC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O.K5.</w:t>
            </w:r>
          </w:p>
        </w:tc>
      </w:tr>
      <w:tr w:rsidR="000D075A" w:rsidRPr="000D075A" w14:paraId="26DB39BC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5B8CDE95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Metody i techniki badań.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20B2A355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00F" w14:textId="74AAF9FE" w:rsidR="00322B2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D.W39. O.K5.</w:t>
            </w:r>
          </w:p>
        </w:tc>
      </w:tr>
      <w:tr w:rsidR="000D075A" w:rsidRPr="000D075A" w14:paraId="3FFF2129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6FD50CE1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Zasady konstruowania narzędzi badawczych.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0030A496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5F454FCB" w:rsidR="00322B20" w:rsidRPr="000D075A" w:rsidRDefault="00322B20" w:rsidP="00322B20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D.W39. D.W40. O.K5.</w:t>
            </w:r>
          </w:p>
        </w:tc>
      </w:tr>
      <w:tr w:rsidR="000D075A" w:rsidRPr="000D075A" w14:paraId="6BB4CCA6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756A8266" w:rsidR="00322B20" w:rsidRPr="000D075A" w:rsidRDefault="00322B20" w:rsidP="00322B2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Interpretowanie danych empirycznych i wnioskowanie.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6526C483" w:rsidR="00322B20" w:rsidRPr="000D075A" w:rsidRDefault="00322B20" w:rsidP="00322B2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0F5DEBD8" w:rsidR="00322B20" w:rsidRPr="000D075A" w:rsidRDefault="00322B20" w:rsidP="00322B20">
            <w:pPr>
              <w:pStyle w:val="Default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D.U31. O.K4. O.K5.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0D075A" w:rsidRPr="000D075A" w14:paraId="793EB0E2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5095B6FE" w:rsidR="00551E41" w:rsidRPr="000D075A" w:rsidRDefault="00551E41" w:rsidP="00551E4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075A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966163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0D075A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  <w:r w:rsidR="008C44F9" w:rsidRPr="000D075A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A536B1" w:rsidRPr="000D075A">
              <w:rPr>
                <w:b/>
                <w:bCs/>
                <w:color w:val="auto"/>
                <w:sz w:val="20"/>
                <w:szCs w:val="20"/>
              </w:rPr>
              <w:t xml:space="preserve"> I, IV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51E41" w:rsidRPr="000D075A" w:rsidRDefault="00551E41" w:rsidP="00C32D4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51E41" w:rsidRPr="000D075A" w:rsidRDefault="00551E41" w:rsidP="00551E4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D075A" w:rsidRPr="000D075A" w14:paraId="6DCE3104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6BB59B7C" w:rsidR="000B42D0" w:rsidRPr="000D075A" w:rsidRDefault="00FE1D25" w:rsidP="000B42D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Pozyskiwanie, gromadzenie i analiza piśmiennictwa.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3D8B7127" w:rsidR="000B42D0" w:rsidRPr="000D075A" w:rsidRDefault="00322B20" w:rsidP="000B42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D075A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212D6901" w:rsidR="000B42D0" w:rsidRPr="000D075A" w:rsidRDefault="00322B20" w:rsidP="00322B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D.W40. O.K3. O.K4. O.K5. 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0D075A" w:rsidRPr="000D075A" w14:paraId="3CF7FAB1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0FFA8986" w:rsidR="000B42D0" w:rsidRPr="000D075A" w:rsidRDefault="00FE1D25" w:rsidP="000B42D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>Konstruowanie projektu badawczego w ramach badań jakościowych.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798C83AD" w:rsidR="000B42D0" w:rsidRPr="000D075A" w:rsidRDefault="00BA4D82" w:rsidP="000B42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444B0C79" w:rsidR="000B42D0" w:rsidRPr="000D075A" w:rsidRDefault="00322B20" w:rsidP="000B42D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D.W38. D.U32. O.K3. O.K4. O.K5.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0D075A" w:rsidRPr="000D075A" w14:paraId="49230864" w14:textId="77777777" w:rsidTr="000D075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0BC1C284" w:rsidR="000B42D0" w:rsidRPr="000D075A" w:rsidRDefault="00FE1D25" w:rsidP="000B42D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color w:val="auto"/>
                <w:sz w:val="20"/>
                <w:szCs w:val="20"/>
              </w:rPr>
              <w:t xml:space="preserve">Krytyczna analiza publikowanych wyników badań naukowych. 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290BB13B" w:rsidR="000B42D0" w:rsidRPr="000D075A" w:rsidRDefault="00BA4D82" w:rsidP="000B42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2F8388F6" w:rsidR="000B42D0" w:rsidRPr="000D075A" w:rsidRDefault="00322B20" w:rsidP="000B42D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D.W40. D.U31. O.K3. O.K4. O.K5. </w:t>
            </w:r>
            <w:r w:rsidR="00822F0D" w:rsidRPr="000D075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0D075A" w:rsidRPr="000D075A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0D075A" w:rsidRDefault="00551E41" w:rsidP="00551E4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D075A" w:rsidRPr="000D075A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740D0A41" w:rsidR="00FA20FF" w:rsidRPr="000D075A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Literatura podstawowa:</w:t>
            </w:r>
          </w:p>
          <w:p w14:paraId="422ED534" w14:textId="313137EE" w:rsidR="00FA20FF" w:rsidRPr="000D075A" w:rsidRDefault="00A536B1" w:rsidP="00A536B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  <w:lang w:val="pl-PL"/>
              </w:rPr>
              <w:t xml:space="preserve">Lenartowicz H., Kózka M., </w:t>
            </w:r>
            <w:r w:rsidRPr="000D075A">
              <w:rPr>
                <w:i/>
                <w:sz w:val="20"/>
                <w:szCs w:val="20"/>
                <w:lang w:val="pl-PL"/>
              </w:rPr>
              <w:t xml:space="preserve">Metodologia badań w pielęgniarstwie, </w:t>
            </w:r>
            <w:r w:rsidR="00B23770">
              <w:rPr>
                <w:sz w:val="20"/>
                <w:szCs w:val="20"/>
                <w:lang w:val="pl-PL"/>
              </w:rPr>
              <w:t>PZWL, Warszawa 2022</w:t>
            </w:r>
            <w:r w:rsidRPr="000D075A">
              <w:rPr>
                <w:sz w:val="20"/>
                <w:szCs w:val="20"/>
                <w:lang w:val="pl-PL"/>
              </w:rPr>
              <w:t>.</w:t>
            </w:r>
          </w:p>
          <w:p w14:paraId="59032EB9" w14:textId="63639DF7" w:rsidR="00A536B1" w:rsidRPr="000D075A" w:rsidRDefault="00A536B1" w:rsidP="00A536B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  <w:lang w:val="pl-PL"/>
              </w:rPr>
              <w:t>Załucki M</w:t>
            </w:r>
            <w:r w:rsidR="000D075A" w:rsidRPr="000D075A">
              <w:rPr>
                <w:sz w:val="20"/>
                <w:szCs w:val="20"/>
                <w:lang w:val="pl-PL"/>
              </w:rPr>
              <w:t>.</w:t>
            </w:r>
            <w:r w:rsidRPr="000D075A">
              <w:rPr>
                <w:sz w:val="20"/>
                <w:szCs w:val="20"/>
                <w:lang w:val="pl-PL"/>
              </w:rPr>
              <w:t xml:space="preserve"> (red.). </w:t>
            </w:r>
            <w:r w:rsidR="00FE1D25" w:rsidRPr="000D075A">
              <w:rPr>
                <w:i/>
                <w:sz w:val="20"/>
                <w:szCs w:val="20"/>
                <w:lang w:val="pl-PL"/>
              </w:rPr>
              <w:t xml:space="preserve">Prawo własności intelektualnej, </w:t>
            </w:r>
            <w:r w:rsidR="00FE1D25" w:rsidRPr="000D075A">
              <w:rPr>
                <w:sz w:val="20"/>
                <w:szCs w:val="20"/>
                <w:lang w:val="pl-PL"/>
              </w:rPr>
              <w:t>Difin, Warszawa 2014.</w:t>
            </w:r>
          </w:p>
          <w:p w14:paraId="5DB496E0" w14:textId="77777777" w:rsidR="00FE1D25" w:rsidRPr="000D075A" w:rsidRDefault="00FE1D25" w:rsidP="00FE1D2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FA20FF" w:rsidRPr="000D075A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5EFEF9BD" w:rsidR="00551E41" w:rsidRPr="000D075A" w:rsidRDefault="00FE1D25" w:rsidP="00966163">
            <w:pPr>
              <w:pStyle w:val="Akapitzlist"/>
              <w:numPr>
                <w:ilvl w:val="0"/>
                <w:numId w:val="22"/>
              </w:numPr>
              <w:suppressAutoHyphens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  <w:lang w:val="pl-PL"/>
              </w:rPr>
              <w:t xml:space="preserve">Łobocki M., </w:t>
            </w:r>
            <w:r w:rsidRPr="000D075A">
              <w:rPr>
                <w:i/>
                <w:sz w:val="20"/>
                <w:szCs w:val="20"/>
                <w:lang w:val="pl-PL"/>
              </w:rPr>
              <w:t xml:space="preserve">Wprowadzenie do metodologii badań pedagogicznych, </w:t>
            </w:r>
            <w:r w:rsidRPr="000D075A">
              <w:rPr>
                <w:sz w:val="20"/>
                <w:szCs w:val="20"/>
                <w:lang w:val="pl-PL"/>
              </w:rPr>
              <w:t>Oficyna Wydawnicza Impuls, Kraków 2019.</w:t>
            </w:r>
          </w:p>
        </w:tc>
      </w:tr>
      <w:tr w:rsidR="000D075A" w:rsidRPr="000D075A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0D075A" w:rsidRDefault="00551E41" w:rsidP="00551E41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0D075A" w:rsidRPr="000D075A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0D075A" w:rsidRDefault="00551E41" w:rsidP="00551E41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0D075A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DF7959A" w14:textId="0D53E80C" w:rsidR="00551E41" w:rsidRPr="000D075A" w:rsidRDefault="00551E41" w:rsidP="00933A3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0D075A">
              <w:rPr>
                <w:rFonts w:eastAsia="Times New Roman"/>
                <w:sz w:val="20"/>
                <w:szCs w:val="20"/>
              </w:rPr>
              <w:t>Zaliczenie z oceną –</w:t>
            </w:r>
            <w:r w:rsidR="005D2F0B">
              <w:rPr>
                <w:rFonts w:eastAsia="Times New Roman"/>
                <w:sz w:val="20"/>
                <w:szCs w:val="20"/>
              </w:rPr>
              <w:t xml:space="preserve"> </w:t>
            </w:r>
            <w:r w:rsidR="000D075A" w:rsidRPr="000D075A">
              <w:rPr>
                <w:rFonts w:eastAsia="Times New Roman"/>
                <w:sz w:val="20"/>
                <w:szCs w:val="20"/>
              </w:rPr>
              <w:t>ćwiczenia</w:t>
            </w:r>
            <w:r w:rsidRPr="000D075A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762A009F" w14:textId="22EC5D7E" w:rsidR="00551E41" w:rsidRPr="000D075A" w:rsidRDefault="00551E41" w:rsidP="00933A3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0D075A">
              <w:rPr>
                <w:rFonts w:eastAsia="Times New Roman"/>
                <w:sz w:val="20"/>
                <w:szCs w:val="20"/>
              </w:rPr>
              <w:t>Zaliczenie bez oceny</w:t>
            </w:r>
            <w:r w:rsidR="005A2025" w:rsidRPr="000D075A">
              <w:rPr>
                <w:rFonts w:eastAsia="Times New Roman"/>
                <w:sz w:val="20"/>
                <w:szCs w:val="20"/>
              </w:rPr>
              <w:t xml:space="preserve"> – </w:t>
            </w:r>
            <w:r w:rsidR="000D075A" w:rsidRPr="000D075A">
              <w:rPr>
                <w:rFonts w:eastAsia="Times New Roman"/>
                <w:sz w:val="20"/>
                <w:szCs w:val="20"/>
              </w:rPr>
              <w:t>BUNA</w:t>
            </w:r>
            <w:r w:rsidR="005A2025" w:rsidRPr="000D075A">
              <w:rPr>
                <w:rFonts w:eastAsia="Times New Roman"/>
                <w:sz w:val="20"/>
                <w:szCs w:val="20"/>
              </w:rPr>
              <w:t xml:space="preserve"> </w:t>
            </w:r>
            <w:r w:rsidRPr="000D075A">
              <w:rPr>
                <w:rFonts w:eastAsia="Times New Roman"/>
                <w:sz w:val="20"/>
                <w:szCs w:val="20"/>
              </w:rPr>
              <w:t xml:space="preserve">  </w:t>
            </w:r>
          </w:p>
          <w:p w14:paraId="29B1BBA0" w14:textId="77777777" w:rsidR="00551E41" w:rsidRPr="000D075A" w:rsidRDefault="00551E41" w:rsidP="00551E4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551E41" w:rsidRPr="000D075A" w:rsidRDefault="00551E41" w:rsidP="00551E4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D075A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1554840" w14:textId="77777777" w:rsidR="000D075A" w:rsidRPr="000D075A" w:rsidRDefault="000D075A" w:rsidP="000D075A">
            <w:pPr>
              <w:spacing w:after="0" w:line="240" w:lineRule="auto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Podstawę do uzyskania zaliczenia na ocenę stanowi:</w:t>
            </w:r>
          </w:p>
          <w:p w14:paraId="5FC186E1" w14:textId="77777777" w:rsidR="000D075A" w:rsidRPr="000D075A" w:rsidRDefault="000D075A" w:rsidP="000D075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obecność 100%; potwierdzona wpisem na liście obecności,</w:t>
            </w:r>
          </w:p>
          <w:p w14:paraId="1E605875" w14:textId="4E33A866" w:rsidR="000D075A" w:rsidRPr="000D075A" w:rsidRDefault="000D075A" w:rsidP="000D075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966163">
              <w:rPr>
                <w:sz w:val="20"/>
                <w:szCs w:val="20"/>
              </w:rPr>
              <w:t>mi omawianymi w trakcie ćwiczeń</w:t>
            </w:r>
            <w:r w:rsidRPr="000D075A">
              <w:rPr>
                <w:sz w:val="20"/>
                <w:szCs w:val="20"/>
              </w:rPr>
              <w:t>)</w:t>
            </w:r>
            <w:r w:rsidR="00966163">
              <w:rPr>
                <w:sz w:val="20"/>
                <w:szCs w:val="20"/>
                <w:lang w:val="pl-PL"/>
              </w:rPr>
              <w:t>,</w:t>
            </w:r>
          </w:p>
          <w:p w14:paraId="712E3780" w14:textId="01D6D2B5" w:rsidR="000D075A" w:rsidRPr="000D075A" w:rsidRDefault="000D075A" w:rsidP="000D075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 w:rsidR="00966163">
              <w:rPr>
                <w:sz w:val="20"/>
                <w:szCs w:val="20"/>
              </w:rPr>
              <w:t>entowi w czasie trwania ćwiczeń.</w:t>
            </w:r>
          </w:p>
          <w:p w14:paraId="15140FC8" w14:textId="77777777" w:rsidR="000D075A" w:rsidRPr="000D075A" w:rsidRDefault="000D075A" w:rsidP="000D075A">
            <w:pPr>
              <w:spacing w:after="0" w:line="240" w:lineRule="auto"/>
              <w:rPr>
                <w:sz w:val="20"/>
                <w:szCs w:val="20"/>
              </w:rPr>
            </w:pPr>
          </w:p>
          <w:p w14:paraId="4A3C163D" w14:textId="70A34157" w:rsidR="003A414C" w:rsidRPr="00196B72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 xml:space="preserve">Kryteria oceny wiedzy </w:t>
            </w:r>
            <w:r>
              <w:rPr>
                <w:b/>
                <w:bCs/>
                <w:sz w:val="20"/>
                <w:szCs w:val="20"/>
              </w:rPr>
              <w:t>z każdego pytania</w:t>
            </w:r>
            <w:r w:rsidRPr="00196B72">
              <w:rPr>
                <w:b/>
                <w:bCs/>
                <w:sz w:val="20"/>
                <w:szCs w:val="20"/>
              </w:rPr>
              <w:t>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5524"/>
              <w:gridCol w:w="3115"/>
            </w:tblGrid>
            <w:tr w:rsidR="003A414C" w:rsidRPr="00196B72" w14:paraId="4AE1464D" w14:textId="77777777" w:rsidTr="0015507D">
              <w:tc>
                <w:tcPr>
                  <w:tcW w:w="704" w:type="dxa"/>
                </w:tcPr>
                <w:p w14:paraId="7E2DF10F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4385C78E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7E457D35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3A414C" w:rsidRPr="00196B72" w14:paraId="7E6A8D5C" w14:textId="77777777" w:rsidTr="0015507D">
              <w:tc>
                <w:tcPr>
                  <w:tcW w:w="704" w:type="dxa"/>
                </w:tcPr>
                <w:p w14:paraId="3F52CF1D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6E06EE3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4B0AF51F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328CAC21" w14:textId="77777777" w:rsidTr="0015507D">
              <w:tc>
                <w:tcPr>
                  <w:tcW w:w="704" w:type="dxa"/>
                </w:tcPr>
                <w:p w14:paraId="58BE003A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C1B8A04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178A5FDF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4D74E74C" w14:textId="77777777" w:rsidTr="0015507D">
              <w:tc>
                <w:tcPr>
                  <w:tcW w:w="704" w:type="dxa"/>
                </w:tcPr>
                <w:p w14:paraId="59B437B7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1CA5D7D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7B7187D5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3C484246" w14:textId="77777777" w:rsidTr="0015507D">
              <w:tc>
                <w:tcPr>
                  <w:tcW w:w="704" w:type="dxa"/>
                </w:tcPr>
                <w:p w14:paraId="18DA1E43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2C7A70B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405FF509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6F014C8B" w14:textId="77777777" w:rsidTr="0015507D">
              <w:tc>
                <w:tcPr>
                  <w:tcW w:w="704" w:type="dxa"/>
                </w:tcPr>
                <w:p w14:paraId="3B234668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350C87D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5D2852E7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22160500" w14:textId="77777777" w:rsidTr="0015507D">
              <w:tc>
                <w:tcPr>
                  <w:tcW w:w="704" w:type="dxa"/>
                </w:tcPr>
                <w:p w14:paraId="1FE26E87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CB6F899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226BF155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A414C" w:rsidRPr="00196B72" w14:paraId="522D92A1" w14:textId="77777777" w:rsidTr="0015507D">
              <w:tc>
                <w:tcPr>
                  <w:tcW w:w="704" w:type="dxa"/>
                </w:tcPr>
                <w:p w14:paraId="41CA908A" w14:textId="77777777" w:rsidR="003A414C" w:rsidRPr="00196B72" w:rsidRDefault="003A414C" w:rsidP="00966163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317D92C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14F33B10" w14:textId="77777777" w:rsidR="003A414C" w:rsidRPr="00196B72" w:rsidRDefault="003A414C" w:rsidP="003A414C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395EFEB5" w14:textId="77777777" w:rsidR="003A414C" w:rsidRPr="00196B72" w:rsidRDefault="003A414C" w:rsidP="003A414C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0C5E45E4" w14:textId="77777777" w:rsidR="003A414C" w:rsidRPr="00196B72" w:rsidRDefault="003A414C" w:rsidP="003A414C">
            <w:pPr>
              <w:spacing w:after="0" w:line="240" w:lineRule="auto"/>
              <w:rPr>
                <w:sz w:val="20"/>
                <w:szCs w:val="20"/>
              </w:rPr>
            </w:pPr>
          </w:p>
          <w:p w14:paraId="17ABF108" w14:textId="77777777" w:rsidR="003A414C" w:rsidRPr="00196B72" w:rsidRDefault="003A414C" w:rsidP="003A414C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3A4A7209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55058A9A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0A30CC9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1A2E68DE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179CB11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38700A6B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D4C6A0A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378CC54B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E79A8E9" w14:textId="77777777" w:rsidR="003A414C" w:rsidRPr="00196B72" w:rsidRDefault="003A414C" w:rsidP="009661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6AF0A3B7" w14:textId="77777777" w:rsidR="003A414C" w:rsidRDefault="003A414C" w:rsidP="000D075A">
            <w:pPr>
              <w:pStyle w:val="Nagwek3"/>
              <w:spacing w:before="0" w:after="0"/>
              <w:rPr>
                <w:sz w:val="20"/>
                <w:szCs w:val="20"/>
              </w:rPr>
            </w:pPr>
          </w:p>
          <w:p w14:paraId="283EE390" w14:textId="00482644" w:rsidR="000D075A" w:rsidRPr="000D075A" w:rsidRDefault="000D075A" w:rsidP="000D075A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Projekt</w:t>
            </w:r>
          </w:p>
          <w:p w14:paraId="0FACC409" w14:textId="77777777" w:rsidR="000D075A" w:rsidRPr="000D075A" w:rsidRDefault="000D075A" w:rsidP="000D075A">
            <w:pPr>
              <w:pStyle w:val="Nagwek3"/>
              <w:spacing w:before="0" w:after="0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0D075A" w:rsidRPr="000D075A" w14:paraId="38F6B3D1" w14:textId="77777777" w:rsidTr="00E91078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71E95400" w14:textId="77777777" w:rsidR="000D075A" w:rsidRPr="000D075A" w:rsidRDefault="000D075A" w:rsidP="000D075A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0D075A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1F486FD3" w14:textId="77777777" w:rsidR="000D075A" w:rsidRPr="000D075A" w:rsidRDefault="000D075A" w:rsidP="000D075A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0D075A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0D075A" w:rsidRPr="000D075A" w14:paraId="50A0A510" w14:textId="77777777" w:rsidTr="00E91078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6B5D1B4F" w14:textId="77777777" w:rsidR="000D075A" w:rsidRPr="000D075A" w:rsidRDefault="000D075A" w:rsidP="000D075A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0D075A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DEDA35A" w14:textId="77777777" w:rsidR="000D075A" w:rsidRPr="000D075A" w:rsidRDefault="000D075A" w:rsidP="000D075A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D075A" w:rsidRPr="000D075A" w14:paraId="65AED0D5" w14:textId="77777777" w:rsidTr="00E91078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3DE929E9" w14:textId="77777777" w:rsidR="000D075A" w:rsidRPr="000D075A" w:rsidRDefault="000D075A" w:rsidP="000D075A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0D075A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4F993FB" w14:textId="77777777" w:rsidR="000D075A" w:rsidRPr="000D075A" w:rsidRDefault="000D075A" w:rsidP="000D075A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D075A" w:rsidRPr="000D075A" w14:paraId="72871E1A" w14:textId="77777777" w:rsidTr="00E91078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7E8E749C" w14:textId="77777777" w:rsidR="000D075A" w:rsidRPr="000D075A" w:rsidRDefault="000D075A" w:rsidP="000D075A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0D075A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3A1C80D4" w14:textId="77777777" w:rsidR="000D075A" w:rsidRPr="000D075A" w:rsidRDefault="000D075A" w:rsidP="000D075A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D075A" w:rsidRPr="000D075A" w14:paraId="3471CBDA" w14:textId="77777777" w:rsidTr="00E91078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449ACA86" w14:textId="77777777" w:rsidR="000D075A" w:rsidRPr="000D075A" w:rsidRDefault="000D075A" w:rsidP="000D075A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0D075A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15852EC" w14:textId="77777777" w:rsidR="000D075A" w:rsidRPr="000D075A" w:rsidRDefault="000D075A" w:rsidP="000D075A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0D075A" w:rsidRPr="000D075A" w14:paraId="5EF7C830" w14:textId="77777777" w:rsidTr="00E91078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0CA632CE" w14:textId="77777777" w:rsidR="000D075A" w:rsidRPr="000D075A" w:rsidRDefault="000D075A" w:rsidP="000D075A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0D075A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0D075A" w:rsidRPr="000D075A" w14:paraId="1A569FFE" w14:textId="77777777" w:rsidTr="00E91078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62C7B63C" w14:textId="77777777" w:rsidR="000D075A" w:rsidRPr="000D075A" w:rsidRDefault="000D075A" w:rsidP="000D075A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2A70765" w14:textId="77777777" w:rsidR="000D075A" w:rsidRPr="000D075A" w:rsidRDefault="000D075A" w:rsidP="000D075A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0D075A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7CD3813C" w14:textId="77777777" w:rsidR="000D075A" w:rsidRPr="000D075A" w:rsidRDefault="000D075A" w:rsidP="000D075A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5911C8F1" w14:textId="77777777" w:rsidR="000D075A" w:rsidRPr="000D075A" w:rsidRDefault="000D075A" w:rsidP="000D075A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0D075A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08448FF8" w14:textId="77777777" w:rsidR="000D075A" w:rsidRPr="000D075A" w:rsidRDefault="000D075A" w:rsidP="000D075A">
            <w:pPr>
              <w:spacing w:after="0"/>
              <w:rPr>
                <w:bCs/>
                <w:sz w:val="16"/>
                <w:szCs w:val="16"/>
              </w:rPr>
            </w:pPr>
            <w:r w:rsidRPr="000D075A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7928AB41" w14:textId="77777777" w:rsidR="000D075A" w:rsidRPr="000D075A" w:rsidRDefault="000D075A" w:rsidP="00551E4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5FA0EE7" w14:textId="5DB8ABD1" w:rsidR="003A414C" w:rsidRDefault="003A414C" w:rsidP="00551E4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KOŃCOWA Z PRZEDMIOTU</w:t>
            </w:r>
          </w:p>
          <w:p w14:paraId="712188DF" w14:textId="295E0960" w:rsidR="003A414C" w:rsidRPr="00966163" w:rsidRDefault="003A414C" w:rsidP="003A41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66163">
              <w:rPr>
                <w:sz w:val="20"/>
                <w:szCs w:val="20"/>
                <w:lang w:val="pl-PL"/>
              </w:rPr>
              <w:t>średnia ocen z trzech pytań</w:t>
            </w:r>
            <w:r w:rsidR="00966163">
              <w:rPr>
                <w:sz w:val="20"/>
                <w:szCs w:val="20"/>
                <w:lang w:val="pl-PL"/>
              </w:rPr>
              <w:t>.</w:t>
            </w:r>
          </w:p>
          <w:p w14:paraId="6BA45AE5" w14:textId="77777777" w:rsidR="003A414C" w:rsidRPr="003A414C" w:rsidRDefault="003A414C" w:rsidP="003A414C">
            <w:pPr>
              <w:pStyle w:val="Akapitzlist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CC9D927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Ocena końcowa jest przeliczana według kryteriów:</w:t>
            </w:r>
          </w:p>
          <w:p w14:paraId="469C8CED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3,0 -3,24 – dostateczny (3,0)</w:t>
            </w:r>
          </w:p>
          <w:p w14:paraId="7ED73F2E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3,25 -3,74 – dostateczny (3,5)</w:t>
            </w:r>
          </w:p>
          <w:p w14:paraId="229FB4CF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3,75 -4,24 – dobry (4,0)</w:t>
            </w:r>
          </w:p>
          <w:p w14:paraId="63E82EA8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4,25-4,74 – dobry plus (4,5)</w:t>
            </w:r>
          </w:p>
          <w:p w14:paraId="5D52CB7B" w14:textId="77777777" w:rsidR="003A414C" w:rsidRPr="00C56837" w:rsidRDefault="003A414C" w:rsidP="003A414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4,75 -5,0 – bardzo dobry (5,0)</w:t>
            </w:r>
          </w:p>
          <w:p w14:paraId="1AC246CA" w14:textId="77777777" w:rsidR="003A414C" w:rsidRDefault="003A414C" w:rsidP="00551E4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6F473B7E" w:rsidR="00551E41" w:rsidRPr="000D075A" w:rsidRDefault="00551E41" w:rsidP="00551E4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075A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0D075A" w:rsidRDefault="00551E41" w:rsidP="00551E4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0D075A" w:rsidRDefault="00551E41" w:rsidP="00551E4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D075A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307F0C" w:rsidRPr="000D075A" w14:paraId="2877F61E" w14:textId="77777777" w:rsidTr="00307F0C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07F0C" w:rsidRPr="000D075A" w:rsidRDefault="00307F0C" w:rsidP="00551E41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0D075A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0D075A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0D075A" w:rsidRDefault="00F36817" w:rsidP="00087B09">
      <w:pPr>
        <w:spacing w:line="240" w:lineRule="auto"/>
      </w:pPr>
    </w:p>
    <w:sectPr w:rsidR="00F36817" w:rsidRPr="000D075A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D64E7" w14:textId="77777777" w:rsidR="004031D3" w:rsidRDefault="004031D3" w:rsidP="00E64D5D">
      <w:pPr>
        <w:spacing w:after="0" w:line="240" w:lineRule="auto"/>
      </w:pPr>
      <w:r>
        <w:separator/>
      </w:r>
    </w:p>
  </w:endnote>
  <w:endnote w:type="continuationSeparator" w:id="0">
    <w:p w14:paraId="4A091637" w14:textId="77777777" w:rsidR="004031D3" w:rsidRDefault="004031D3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00CA6" w14:textId="77777777" w:rsidR="004031D3" w:rsidRDefault="004031D3" w:rsidP="00E64D5D">
      <w:pPr>
        <w:spacing w:after="0" w:line="240" w:lineRule="auto"/>
      </w:pPr>
      <w:r>
        <w:separator/>
      </w:r>
    </w:p>
  </w:footnote>
  <w:footnote w:type="continuationSeparator" w:id="0">
    <w:p w14:paraId="59647815" w14:textId="77777777" w:rsidR="004031D3" w:rsidRDefault="004031D3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364B7A"/>
    <w:multiLevelType w:val="hybridMultilevel"/>
    <w:tmpl w:val="C182458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5176B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A2186"/>
    <w:multiLevelType w:val="hybridMultilevel"/>
    <w:tmpl w:val="C642643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73B86"/>
    <w:multiLevelType w:val="hybridMultilevel"/>
    <w:tmpl w:val="A164F2C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0257"/>
    <w:multiLevelType w:val="hybridMultilevel"/>
    <w:tmpl w:val="194E3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B57BF"/>
    <w:multiLevelType w:val="hybridMultilevel"/>
    <w:tmpl w:val="8BE436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0943"/>
    <w:multiLevelType w:val="hybridMultilevel"/>
    <w:tmpl w:val="DDB8931C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1"/>
  </w:num>
  <w:num w:numId="5">
    <w:abstractNumId w:val="8"/>
  </w:num>
  <w:num w:numId="6">
    <w:abstractNumId w:val="16"/>
  </w:num>
  <w:num w:numId="7">
    <w:abstractNumId w:val="3"/>
  </w:num>
  <w:num w:numId="8">
    <w:abstractNumId w:val="6"/>
  </w:num>
  <w:num w:numId="9">
    <w:abstractNumId w:val="19"/>
  </w:num>
  <w:num w:numId="10">
    <w:abstractNumId w:val="10"/>
  </w:num>
  <w:num w:numId="11">
    <w:abstractNumId w:val="18"/>
  </w:num>
  <w:num w:numId="12">
    <w:abstractNumId w:val="9"/>
  </w:num>
  <w:num w:numId="13">
    <w:abstractNumId w:val="21"/>
  </w:num>
  <w:num w:numId="14">
    <w:abstractNumId w:val="17"/>
  </w:num>
  <w:num w:numId="15">
    <w:abstractNumId w:val="15"/>
  </w:num>
  <w:num w:numId="16">
    <w:abstractNumId w:val="4"/>
  </w:num>
  <w:num w:numId="17">
    <w:abstractNumId w:val="1"/>
  </w:num>
  <w:num w:numId="18">
    <w:abstractNumId w:val="7"/>
  </w:num>
  <w:num w:numId="19">
    <w:abstractNumId w:val="2"/>
  </w:num>
  <w:num w:numId="20">
    <w:abstractNumId w:val="20"/>
  </w:num>
  <w:num w:numId="21">
    <w:abstractNumId w:val="12"/>
  </w:num>
  <w:num w:numId="2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075A"/>
    <w:rsid w:val="000D0E50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5B25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27B2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59AB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1C3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07F0C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B20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14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3F8D"/>
    <w:rsid w:val="003E44C5"/>
    <w:rsid w:val="003E4E82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1D3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1EB6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68E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4B66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371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025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2F0B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93B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6ED6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46C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5AD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2F0D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6163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D34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092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6B1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770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4E6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858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4D82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386A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06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67DC2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31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17B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5AC7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466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1D25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07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075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CD5AD-40C3-441E-B09C-BECED048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1686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26</cp:revision>
  <cp:lastPrinted>2020-06-18T11:07:00Z</cp:lastPrinted>
  <dcterms:created xsi:type="dcterms:W3CDTF">2020-04-03T17:53:00Z</dcterms:created>
  <dcterms:modified xsi:type="dcterms:W3CDTF">2022-10-14T09:56:00Z</dcterms:modified>
</cp:coreProperties>
</file>