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318"/>
        <w:gridCol w:w="864"/>
        <w:gridCol w:w="2635"/>
        <w:gridCol w:w="425"/>
        <w:gridCol w:w="756"/>
        <w:gridCol w:w="666"/>
        <w:gridCol w:w="1582"/>
      </w:tblGrid>
      <w:tr w:rsidR="0072729C" w:rsidRPr="0072729C" w14:paraId="6BDB4A4F" w14:textId="77777777" w:rsidTr="00E66D35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6A012264" w:rsidR="00545619" w:rsidRPr="0072729C" w:rsidRDefault="00B025AD" w:rsidP="00403EA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891552E" wp14:editId="0A7DB369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72729C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72729C">
              <w:rPr>
                <w:b/>
                <w:sz w:val="20"/>
                <w:szCs w:val="20"/>
              </w:rPr>
              <w:t>MODUŁ / SYLABUS</w:t>
            </w:r>
          </w:p>
          <w:p w14:paraId="386DEAF3" w14:textId="2284DBE9" w:rsidR="00545619" w:rsidRPr="0072729C" w:rsidRDefault="00CA6A7B" w:rsidP="0057700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 xml:space="preserve">                                                          </w:t>
            </w:r>
            <w:r w:rsidR="00577002">
              <w:rPr>
                <w:sz w:val="20"/>
                <w:szCs w:val="20"/>
              </w:rPr>
              <w:t>CYKL KSZTAŁCENIA 202</w:t>
            </w:r>
            <w:r w:rsidR="00A13AA6">
              <w:rPr>
                <w:sz w:val="20"/>
                <w:szCs w:val="20"/>
              </w:rPr>
              <w:t>2</w:t>
            </w:r>
            <w:r w:rsidR="00545619" w:rsidRPr="0072729C">
              <w:rPr>
                <w:sz w:val="20"/>
                <w:szCs w:val="20"/>
              </w:rPr>
              <w:t>-202</w:t>
            </w:r>
            <w:r w:rsidR="00A13AA6">
              <w:rPr>
                <w:sz w:val="20"/>
                <w:szCs w:val="20"/>
              </w:rPr>
              <w:t>5</w:t>
            </w:r>
          </w:p>
        </w:tc>
      </w:tr>
      <w:tr w:rsidR="0072729C" w:rsidRPr="0072729C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72729C" w:rsidRDefault="00545619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470EE34A" w:rsidR="00545619" w:rsidRPr="0072729C" w:rsidRDefault="004F2D76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ZDROWIE PUBLICZNE</w:t>
            </w:r>
          </w:p>
        </w:tc>
      </w:tr>
      <w:tr w:rsidR="0072729C" w:rsidRPr="0072729C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72729C" w:rsidRDefault="00545619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72729C" w:rsidRDefault="00545619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72729C" w:rsidRPr="0072729C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72729C" w:rsidRDefault="00545619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72729C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72729C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72729C" w:rsidRDefault="00F60FAE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72729C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72729C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72729C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72729C" w:rsidRPr="0072729C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72729C" w:rsidRDefault="00545619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72729C" w:rsidRDefault="00545619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72729C" w:rsidRPr="0072729C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72729C" w:rsidRDefault="00545619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72729C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72729C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72729C" w:rsidRDefault="00545619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color w:val="auto"/>
                <w:sz w:val="20"/>
                <w:szCs w:val="20"/>
              </w:rPr>
              <w:t>stacjonarne</w:t>
            </w:r>
            <w:r w:rsidRPr="0072729C">
              <w:rPr>
                <w:color w:val="auto"/>
                <w:sz w:val="20"/>
                <w:szCs w:val="20"/>
              </w:rPr>
              <w:t xml:space="preserve"> </w:t>
            </w:r>
            <w:r w:rsidRPr="0072729C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72729C">
              <w:rPr>
                <w:bCs/>
                <w:color w:val="auto"/>
                <w:sz w:val="20"/>
                <w:szCs w:val="20"/>
              </w:rPr>
              <w:t>niestacjonarne</w:t>
            </w:r>
            <w:r w:rsidRPr="0072729C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72729C" w:rsidRPr="0072729C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72729C" w:rsidRDefault="0095564B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72729C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72729C" w:rsidRDefault="00584573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o</w:t>
            </w:r>
            <w:r w:rsidR="00545619" w:rsidRPr="0072729C">
              <w:rPr>
                <w:color w:val="auto"/>
                <w:sz w:val="20"/>
                <w:szCs w:val="20"/>
              </w:rPr>
              <w:t>bowiązkow</w:t>
            </w:r>
            <w:r w:rsidR="0095564B" w:rsidRPr="0072729C">
              <w:rPr>
                <w:color w:val="auto"/>
                <w:sz w:val="20"/>
                <w:szCs w:val="20"/>
              </w:rPr>
              <w:t>e</w:t>
            </w:r>
            <w:r w:rsidRPr="0072729C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72729C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72729C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72729C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72729C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72729C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72729C" w:rsidRPr="0072729C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72729C" w:rsidRDefault="00545619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7894AAC1" w:rsidR="00545619" w:rsidRPr="0072729C" w:rsidRDefault="00545619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Rok studiów</w:t>
            </w:r>
            <w:r w:rsidR="00584573" w:rsidRPr="0072729C">
              <w:rPr>
                <w:color w:val="auto"/>
                <w:sz w:val="20"/>
                <w:szCs w:val="20"/>
              </w:rPr>
              <w:t>*</w:t>
            </w:r>
            <w:r w:rsidRPr="0072729C">
              <w:rPr>
                <w:color w:val="auto"/>
                <w:sz w:val="20"/>
                <w:szCs w:val="20"/>
              </w:rPr>
              <w:t xml:space="preserve">: </w:t>
            </w:r>
            <w:r w:rsidRPr="0072729C">
              <w:rPr>
                <w:color w:val="auto"/>
                <w:sz w:val="20"/>
                <w:szCs w:val="20"/>
              </w:rPr>
              <w:br/>
              <w:t>I</w:t>
            </w:r>
            <w:r w:rsidR="00C83396" w:rsidRPr="0072729C">
              <w:rPr>
                <w:color w:val="auto"/>
                <w:sz w:val="20"/>
                <w:szCs w:val="20"/>
              </w:rPr>
              <w:t xml:space="preserve"> </w:t>
            </w:r>
            <w:r w:rsidR="00DB07C9" w:rsidRPr="0072729C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D550BF" w:rsidRPr="0072729C">
              <w:rPr>
                <w:color w:val="auto"/>
                <w:sz w:val="20"/>
                <w:szCs w:val="20"/>
              </w:rPr>
              <w:t xml:space="preserve"> </w:t>
            </w:r>
            <w:r w:rsidRPr="0072729C">
              <w:rPr>
                <w:color w:val="auto"/>
                <w:sz w:val="20"/>
                <w:szCs w:val="20"/>
              </w:rPr>
              <w:t xml:space="preserve">    II</w:t>
            </w:r>
            <w:r w:rsidR="00584573" w:rsidRPr="0072729C">
              <w:rPr>
                <w:color w:val="auto"/>
                <w:sz w:val="20"/>
                <w:szCs w:val="20"/>
              </w:rPr>
              <w:t>□</w:t>
            </w:r>
            <w:r w:rsidRPr="0072729C">
              <w:rPr>
                <w:color w:val="auto"/>
                <w:sz w:val="20"/>
                <w:szCs w:val="20"/>
              </w:rPr>
              <w:t xml:space="preserve">    III </w:t>
            </w:r>
            <w:r w:rsidR="00DB07C9" w:rsidRPr="0072729C">
              <w:rPr>
                <w:color w:val="auto"/>
                <w:sz w:val="20"/>
                <w:szCs w:val="20"/>
              </w:rPr>
              <w:t>□</w:t>
            </w:r>
            <w:r w:rsidRPr="0072729C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801" w:type="pct"/>
            <w:gridSpan w:val="4"/>
          </w:tcPr>
          <w:p w14:paraId="33F0C3FF" w14:textId="752EF928" w:rsidR="00545619" w:rsidRPr="0072729C" w:rsidRDefault="00545619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Semestr studiów</w:t>
            </w:r>
            <w:r w:rsidR="00584573" w:rsidRPr="0072729C">
              <w:rPr>
                <w:color w:val="auto"/>
                <w:sz w:val="20"/>
                <w:szCs w:val="20"/>
              </w:rPr>
              <w:t>*</w:t>
            </w:r>
            <w:r w:rsidRPr="0072729C">
              <w:rPr>
                <w:color w:val="auto"/>
                <w:sz w:val="20"/>
                <w:szCs w:val="20"/>
              </w:rPr>
              <w:t xml:space="preserve">:   </w:t>
            </w:r>
            <w:r w:rsidRPr="0072729C">
              <w:rPr>
                <w:color w:val="auto"/>
                <w:sz w:val="20"/>
                <w:szCs w:val="20"/>
              </w:rPr>
              <w:br/>
              <w:t>1</w:t>
            </w:r>
            <w:r w:rsidR="00156754" w:rsidRPr="0072729C">
              <w:rPr>
                <w:color w:val="auto"/>
                <w:sz w:val="20"/>
                <w:szCs w:val="20"/>
              </w:rPr>
              <w:t xml:space="preserve"> </w:t>
            </w:r>
            <w:r w:rsidR="00303338" w:rsidRPr="0072729C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634916" w:rsidRPr="0072729C">
              <w:rPr>
                <w:color w:val="auto"/>
                <w:sz w:val="20"/>
                <w:szCs w:val="20"/>
              </w:rPr>
              <w:t xml:space="preserve"> </w:t>
            </w:r>
            <w:r w:rsidR="00D550BF" w:rsidRPr="0072729C">
              <w:rPr>
                <w:color w:val="auto"/>
                <w:sz w:val="20"/>
                <w:szCs w:val="20"/>
              </w:rPr>
              <w:t xml:space="preserve"> </w:t>
            </w:r>
            <w:r w:rsidR="00634916" w:rsidRPr="0072729C">
              <w:rPr>
                <w:color w:val="auto"/>
                <w:sz w:val="20"/>
                <w:szCs w:val="20"/>
              </w:rPr>
              <w:t xml:space="preserve"> </w:t>
            </w:r>
            <w:r w:rsidR="00C83396" w:rsidRPr="0072729C">
              <w:rPr>
                <w:color w:val="auto"/>
                <w:sz w:val="20"/>
                <w:szCs w:val="20"/>
              </w:rPr>
              <w:t xml:space="preserve"> 2 </w:t>
            </w:r>
            <w:r w:rsidR="00577002" w:rsidRPr="0072729C">
              <w:rPr>
                <w:color w:val="auto"/>
                <w:sz w:val="20"/>
                <w:szCs w:val="20"/>
              </w:rPr>
              <w:t xml:space="preserve">□ </w:t>
            </w:r>
            <w:r w:rsidRPr="0072729C">
              <w:rPr>
                <w:color w:val="auto"/>
                <w:sz w:val="20"/>
                <w:szCs w:val="20"/>
              </w:rPr>
              <w:t xml:space="preserve">    3</w:t>
            </w:r>
            <w:r w:rsidR="00584573" w:rsidRPr="0072729C">
              <w:rPr>
                <w:color w:val="auto"/>
                <w:sz w:val="20"/>
                <w:szCs w:val="20"/>
              </w:rPr>
              <w:t>□</w:t>
            </w:r>
            <w:r w:rsidRPr="0072729C">
              <w:rPr>
                <w:color w:val="auto"/>
                <w:sz w:val="20"/>
                <w:szCs w:val="20"/>
              </w:rPr>
              <w:t xml:space="preserve">     4□     5</w:t>
            </w:r>
            <w:r w:rsidR="00D550BF" w:rsidRPr="0072729C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72729C">
              <w:rPr>
                <w:color w:val="auto"/>
                <w:sz w:val="20"/>
                <w:szCs w:val="20"/>
              </w:rPr>
              <w:t>□</w:t>
            </w:r>
            <w:r w:rsidRPr="0072729C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72729C" w:rsidRPr="0072729C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72729C" w:rsidRDefault="00073DA3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362F8B03" w:rsidR="00073DA3" w:rsidRPr="0072729C" w:rsidRDefault="00577002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72729C" w:rsidRPr="0072729C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72729C" w:rsidRDefault="00F60FAE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72729C" w:rsidRDefault="00F60FAE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72729C" w:rsidRPr="0072729C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72729C" w:rsidRDefault="00F60FAE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72729C" w:rsidRDefault="00F60FAE" w:rsidP="00403EA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2729C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72729C" w:rsidRPr="00B04770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72729C" w:rsidRDefault="00F60FAE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72729C" w:rsidRDefault="00F60FAE" w:rsidP="00403EAD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72729C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72729C">
              <w:rPr>
                <w:sz w:val="20"/>
                <w:szCs w:val="20"/>
                <w:lang w:val="en-US"/>
              </w:rPr>
              <w:t>55 279 17 68</w:t>
            </w:r>
            <w:r w:rsidRPr="0072729C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72729C" w:rsidRDefault="00F60FAE" w:rsidP="00403EA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72729C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72729C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72729C" w:rsidRPr="0072729C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72729C" w:rsidRDefault="00F60FAE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72729C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72729C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008220D1" w:rsidR="00F60FAE" w:rsidRPr="0072729C" w:rsidRDefault="00F60FAE" w:rsidP="00403EAD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72729C">
              <w:rPr>
                <w:color w:val="auto"/>
                <w:sz w:val="20"/>
                <w:szCs w:val="20"/>
              </w:rPr>
              <w:t>podstawowe</w:t>
            </w:r>
            <w:r w:rsidR="00634916" w:rsidRPr="0072729C">
              <w:rPr>
                <w:color w:val="auto"/>
                <w:sz w:val="20"/>
                <w:szCs w:val="20"/>
              </w:rPr>
              <w:t xml:space="preserve"> □</w:t>
            </w:r>
          </w:p>
          <w:p w14:paraId="1083AB6A" w14:textId="66AAD691" w:rsidR="00F60FAE" w:rsidRPr="0072729C" w:rsidRDefault="00156754" w:rsidP="00403EAD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72729C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634916" w:rsidRPr="0072729C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71D7E8B7" w14:textId="2426A90B" w:rsidR="00156754" w:rsidRPr="0072729C" w:rsidRDefault="00156754" w:rsidP="00403EAD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72729C">
              <w:rPr>
                <w:color w:val="auto"/>
                <w:sz w:val="20"/>
                <w:szCs w:val="20"/>
              </w:rPr>
              <w:t>□</w:t>
            </w:r>
          </w:p>
          <w:p w14:paraId="3070349C" w14:textId="37D4DF84" w:rsidR="00F60FAE" w:rsidRPr="0072729C" w:rsidRDefault="00156754" w:rsidP="00403EAD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72729C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DB07C9" w:rsidRPr="0072729C">
              <w:rPr>
                <w:color w:val="auto"/>
                <w:sz w:val="20"/>
                <w:szCs w:val="20"/>
              </w:rPr>
              <w:t>□</w:t>
            </w:r>
          </w:p>
        </w:tc>
      </w:tr>
      <w:tr w:rsidR="0072729C" w:rsidRPr="0072729C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72729C" w:rsidRDefault="00F60FAE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285C9BFF" w:rsidR="00F60FAE" w:rsidRPr="0072729C" w:rsidRDefault="00F60FAE" w:rsidP="002862A4">
            <w:pPr>
              <w:spacing w:before="60" w:after="0" w:line="240" w:lineRule="auto"/>
              <w:rPr>
                <w:b/>
                <w:sz w:val="20"/>
                <w:szCs w:val="20"/>
              </w:rPr>
            </w:pPr>
          </w:p>
        </w:tc>
      </w:tr>
      <w:tr w:rsidR="0072729C" w:rsidRPr="0072729C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72729C" w:rsidRDefault="00F60FAE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7BCE5312" w:rsidR="00F60FAE" w:rsidRPr="00C139AF" w:rsidRDefault="0012143C" w:rsidP="002862A4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72729C" w:rsidRPr="0072729C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72729C" w:rsidRDefault="00551E41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72729C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72729C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72729C" w:rsidRDefault="00551E41" w:rsidP="00403EA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72729C" w:rsidRDefault="00551E41" w:rsidP="00403E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72729C" w:rsidRPr="0072729C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72729C" w:rsidRDefault="00551E41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72729C" w:rsidRDefault="00551E41" w:rsidP="00403EA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729C" w:rsidRPr="0072729C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72729C" w:rsidRDefault="00551E41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167B2409" w:rsidR="00551E41" w:rsidRPr="0072729C" w:rsidRDefault="00303338" w:rsidP="00403EA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72729C" w:rsidRPr="0072729C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72729C" w:rsidRDefault="00551E41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72729C" w:rsidRDefault="00551E41" w:rsidP="00403EA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729C" w:rsidRPr="0072729C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72729C" w:rsidRDefault="00551E41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831DFB2" w:rsidR="00551E41" w:rsidRPr="0072729C" w:rsidRDefault="00551E41" w:rsidP="00403EA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729C" w:rsidRPr="0072729C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72729C" w:rsidRDefault="00551E41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72729C" w:rsidRDefault="00551E41" w:rsidP="00403EA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729C" w:rsidRPr="0072729C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72729C" w:rsidRDefault="00551E41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69E94533" w:rsidR="00551E41" w:rsidRPr="0072729C" w:rsidRDefault="00577002" w:rsidP="00403EA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21</w:t>
            </w:r>
          </w:p>
        </w:tc>
      </w:tr>
      <w:tr w:rsidR="0072729C" w:rsidRPr="0072729C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72729C" w:rsidRDefault="00551E41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72729C" w:rsidRDefault="00551E41" w:rsidP="00403EA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729C" w:rsidRPr="0072729C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72729C" w:rsidRDefault="00D446B7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72729C">
              <w:rPr>
                <w:color w:val="auto"/>
                <w:sz w:val="20"/>
                <w:szCs w:val="20"/>
              </w:rPr>
              <w:t>(</w:t>
            </w:r>
            <w:r w:rsidRPr="0072729C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5BF645AA" w:rsidR="00551E41" w:rsidRPr="0072729C" w:rsidRDefault="00577002" w:rsidP="00403EA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72729C" w:rsidRPr="0072729C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72729C" w:rsidRDefault="00D446B7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72729C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72729C" w:rsidRDefault="00551E41" w:rsidP="00403EA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729C" w:rsidRPr="0072729C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72729C" w:rsidRDefault="00D446B7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72729C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228FA95B" w:rsidR="00551E41" w:rsidRPr="0072729C" w:rsidRDefault="00303338" w:rsidP="00403EA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75</w:t>
            </w:r>
          </w:p>
        </w:tc>
      </w:tr>
      <w:tr w:rsidR="0072729C" w:rsidRPr="0072729C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72729C" w:rsidRDefault="00D446B7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72729C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01159D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2D803BC6" w:rsidR="00551E41" w:rsidRPr="0072729C" w:rsidRDefault="00577002" w:rsidP="00403EA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  <w:r w:rsidR="00C83396" w:rsidRPr="0072729C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72729C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72729C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156754" w:rsidRPr="0072729C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72729C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72729C" w:rsidRPr="0072729C" w14:paraId="23F1E6C2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303338" w:rsidRPr="0072729C" w:rsidRDefault="00303338" w:rsidP="00403EA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2729C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303338" w:rsidRPr="0072729C" w:rsidRDefault="00303338" w:rsidP="00403EAD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FDAAD28" w14:textId="77777777" w:rsidR="00303338" w:rsidRPr="0072729C" w:rsidRDefault="00303338" w:rsidP="00403EA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 xml:space="preserve">podające (wykład, pogadanka), </w:t>
            </w:r>
          </w:p>
          <w:p w14:paraId="7331ABAC" w14:textId="77777777" w:rsidR="00303338" w:rsidRPr="0072729C" w:rsidRDefault="00303338" w:rsidP="00403EA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5393E503" w14:textId="77777777" w:rsidR="00303338" w:rsidRPr="0072729C" w:rsidRDefault="00303338" w:rsidP="00403EA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14:paraId="0E6DC381" w14:textId="6BC583EC" w:rsidR="00303338" w:rsidRPr="0072729C" w:rsidRDefault="00303338" w:rsidP="00403EA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analiza  przypadków klinicznych.</w:t>
            </w:r>
          </w:p>
        </w:tc>
      </w:tr>
      <w:tr w:rsidR="0072729C" w:rsidRPr="0072729C" w14:paraId="1A7F3F30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303338" w:rsidRPr="0072729C" w:rsidRDefault="00303338" w:rsidP="00403E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72729C">
              <w:rPr>
                <w:b/>
                <w:sz w:val="20"/>
                <w:szCs w:val="20"/>
              </w:rPr>
              <w:t>Założenia i c</w:t>
            </w:r>
            <w:r w:rsidRPr="0072729C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303338" w:rsidRPr="0072729C" w:rsidRDefault="00303338" w:rsidP="00403EAD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52703A25" w:rsidR="00303338" w:rsidRPr="0072729C" w:rsidRDefault="00303338" w:rsidP="00403E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72729C">
              <w:rPr>
                <w:rFonts w:eastAsia="Univers-PL"/>
                <w:sz w:val="20"/>
                <w:szCs w:val="20"/>
                <w:lang w:eastAsia="en-US"/>
              </w:rPr>
              <w:t>Celem przedmiotu jest zapoznanie studentów z podstawowymi pojęciami dotyczącymi zdrowia publicznego, Narodowego Systemu Zdrowia w Polsce, poznanie rynku usług medycznych w wybranych krajach Unii Europejskiej.</w:t>
            </w:r>
          </w:p>
        </w:tc>
      </w:tr>
      <w:tr w:rsidR="0072729C" w:rsidRPr="0072729C" w14:paraId="32AC4124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0414827E" w:rsidR="00303338" w:rsidRPr="0072729C" w:rsidRDefault="00303338" w:rsidP="00403EA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2729C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05CB014F" w:rsidR="00303338" w:rsidRPr="0072729C" w:rsidRDefault="00303338" w:rsidP="00403EA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Tablica i rzutnik multimedialny, plansze.</w:t>
            </w:r>
          </w:p>
        </w:tc>
      </w:tr>
      <w:tr w:rsidR="0072729C" w:rsidRPr="0072729C" w14:paraId="1FAB6B22" w14:textId="77777777" w:rsidTr="00E936BF">
        <w:trPr>
          <w:trHeight w:val="405"/>
        </w:trPr>
        <w:tc>
          <w:tcPr>
            <w:tcW w:w="136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303338" w:rsidRPr="0072729C" w:rsidRDefault="00303338" w:rsidP="00403EA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2729C">
              <w:rPr>
                <w:b/>
                <w:sz w:val="20"/>
                <w:szCs w:val="20"/>
              </w:rPr>
              <w:t>Wymagania wstępne: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7685EE0E" w:rsidR="00303338" w:rsidRPr="0072729C" w:rsidRDefault="00303338" w:rsidP="00403EA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 xml:space="preserve">Wiedza, umiejętności i kompetencje społeczne z zakresu socjologii, psychologii, dietetyki na poziomie szkoły średniej. </w:t>
            </w:r>
          </w:p>
        </w:tc>
      </w:tr>
      <w:tr w:rsidR="0072729C" w:rsidRPr="0072729C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72729C" w:rsidRDefault="00551E41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72729C">
              <w:rPr>
                <w:b/>
                <w:sz w:val="20"/>
                <w:szCs w:val="20"/>
              </w:rPr>
              <w:t xml:space="preserve">Macierz efektów </w:t>
            </w:r>
            <w:r w:rsidR="00D550BF" w:rsidRPr="0072729C">
              <w:rPr>
                <w:b/>
                <w:sz w:val="20"/>
                <w:szCs w:val="20"/>
              </w:rPr>
              <w:t>uczenia się</w:t>
            </w:r>
            <w:r w:rsidRPr="0072729C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 w:rsidRPr="0072729C">
              <w:rPr>
                <w:b/>
                <w:sz w:val="20"/>
                <w:szCs w:val="20"/>
              </w:rPr>
              <w:t>uczenia się</w:t>
            </w:r>
            <w:r w:rsidRPr="0072729C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72729C" w:rsidRPr="0072729C" w14:paraId="79F7F0B7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72729C" w:rsidRDefault="00551E41" w:rsidP="00403EA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72729C" w:rsidRDefault="00551E41" w:rsidP="00403EA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 w:rsidRPr="0072729C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72729C" w:rsidRDefault="00551E41" w:rsidP="00403EA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72729C" w:rsidRDefault="00551E41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29C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72729C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72729C" w:rsidRDefault="00551E41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72729C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72729C" w:rsidRDefault="00551E41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29C">
              <w:rPr>
                <w:sz w:val="18"/>
                <w:szCs w:val="18"/>
              </w:rPr>
              <w:t>* wpisz symbol</w:t>
            </w:r>
          </w:p>
        </w:tc>
      </w:tr>
      <w:tr w:rsidR="0072729C" w:rsidRPr="0072729C" w14:paraId="06C2E660" w14:textId="77777777" w:rsidTr="00E366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AC07" w14:textId="5C8870DE" w:rsidR="00D86903" w:rsidRPr="0072729C" w:rsidRDefault="00D86903" w:rsidP="00403EA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t>B.W16.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3893" w14:textId="795EDD3F" w:rsidR="00D86903" w:rsidRPr="0072729C" w:rsidRDefault="00D86903" w:rsidP="00403EAD">
            <w:pPr>
              <w:spacing w:after="0" w:line="240" w:lineRule="auto"/>
              <w:rPr>
                <w:sz w:val="20"/>
                <w:szCs w:val="20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t>Charakteryzuje podstawowe regulacje prawne z zakresu ubezpieczeń zdrowotnych obowiązujące w Rzeczpospolitej Polskiej i innych państwach członkowskich Unii Europejskiej oraz wybrane trendy w polityce ochrony zdrowia w Rzeczpospolitej Polskiej i innych państwach Unii Europejskiej.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236F" w14:textId="1563F960" w:rsidR="00D86903" w:rsidRPr="0072729C" w:rsidRDefault="00403EAD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72729C">
              <w:rPr>
                <w:i/>
                <w:iCs/>
                <w:sz w:val="18"/>
                <w:szCs w:val="18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56D5" w14:textId="4B212BC9" w:rsidR="00D86903" w:rsidRPr="0072729C" w:rsidRDefault="00D86903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72729C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72729C" w:rsidRPr="0072729C" w14:paraId="64D0E84E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2CABD6EE" w:rsidR="00303338" w:rsidRPr="0072729C" w:rsidRDefault="00303338" w:rsidP="00403EA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B.W20.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57613FAD" w:rsidR="00303338" w:rsidRPr="0072729C" w:rsidRDefault="00303338" w:rsidP="00403EAD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sz w:val="20"/>
                <w:szCs w:val="20"/>
              </w:rPr>
              <w:t>Omawia zadania z zakresu zdrowia publicznego.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1832CA02" w:rsidR="00303338" w:rsidRPr="0072729C" w:rsidRDefault="00403EAD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29C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3C327E9C" w:rsidR="00303338" w:rsidRPr="0072729C" w:rsidRDefault="00F97A6A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29C"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72729C" w:rsidRPr="0072729C" w14:paraId="360EED6C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48D4BA2C" w:rsidR="00303338" w:rsidRPr="0072729C" w:rsidRDefault="00303338" w:rsidP="00403EA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t>B.W21.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23F6FA29" w:rsidR="00303338" w:rsidRPr="0072729C" w:rsidRDefault="00303338" w:rsidP="00403EAD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sz w:val="20"/>
                <w:szCs w:val="20"/>
              </w:rPr>
              <w:t>Przedstawia kulturowe, społeczne i ekonomiczne uwarunkowania zdrowia publicznego.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6F7C6F77" w:rsidR="00303338" w:rsidRPr="0072729C" w:rsidRDefault="00403EAD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29C">
              <w:rPr>
                <w:i/>
                <w:iCs/>
                <w:sz w:val="18"/>
                <w:szCs w:val="18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5EFD859A" w:rsidR="00303338" w:rsidRPr="0072729C" w:rsidRDefault="00F97A6A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29C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72729C" w:rsidRPr="0072729C" w14:paraId="7F1B1234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54E7B802" w:rsidR="00303338" w:rsidRPr="0072729C" w:rsidRDefault="00303338" w:rsidP="00403EA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t>B.W22.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588AF8A5" w:rsidR="00303338" w:rsidRPr="0072729C" w:rsidRDefault="00303338" w:rsidP="00403EAD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t xml:space="preserve">Definiuje </w:t>
            </w:r>
            <w:r w:rsidRPr="0072729C">
              <w:rPr>
                <w:sz w:val="20"/>
                <w:szCs w:val="20"/>
              </w:rPr>
              <w:t>podstawowe pojęcia dotyczące zdrowia i choroby.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78300886" w:rsidR="00303338" w:rsidRPr="0072729C" w:rsidRDefault="00403EAD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29C">
              <w:rPr>
                <w:i/>
                <w:iCs/>
                <w:sz w:val="18"/>
                <w:szCs w:val="18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12523364" w:rsidR="00303338" w:rsidRPr="0072729C" w:rsidRDefault="00F97A6A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29C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72729C" w:rsidRPr="0072729C" w14:paraId="5F2DC107" w14:textId="77777777" w:rsidTr="006A55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DE7C" w14:textId="233BCA6D" w:rsidR="00083D48" w:rsidRPr="0072729C" w:rsidRDefault="00083D48" w:rsidP="00403EA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t>B.U14.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401E" w14:textId="47D17E08" w:rsidR="00083D48" w:rsidRPr="0072729C" w:rsidRDefault="00083D48" w:rsidP="00403EAD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t>Analizuje i ocenia funkcjonowanie różnych systemów opieki medycznej oraz identyfikuje źródła ich finansowania.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AF85" w14:textId="65C4056C" w:rsidR="00083D48" w:rsidRPr="0072729C" w:rsidRDefault="00403EAD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29C">
              <w:rPr>
                <w:i/>
                <w:iCs/>
                <w:sz w:val="18"/>
                <w:szCs w:val="18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3505" w14:textId="7B4C5A0B" w:rsidR="00083D48" w:rsidRPr="0072729C" w:rsidRDefault="00D86903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29C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72729C" w:rsidRPr="0072729C" w14:paraId="6B1DBC33" w14:textId="77777777" w:rsidTr="008227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7BED11C6" w:rsidR="00F97A6A" w:rsidRPr="0072729C" w:rsidRDefault="00F97A6A" w:rsidP="00403EA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t>B.U16.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50CFE4D2" w:rsidR="00F97A6A" w:rsidRPr="0072729C" w:rsidRDefault="00F97A6A" w:rsidP="00403EAD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sz w:val="20"/>
                <w:szCs w:val="20"/>
              </w:rPr>
              <w:t>Dobiera formy profilaktyki i prewencji chorób oraz kształtuje zachowania zdrowotne różnych grup społecznych.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2C10ED1B" w:rsidR="00F97A6A" w:rsidRPr="0072729C" w:rsidRDefault="00403EAD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29C">
              <w:rPr>
                <w:i/>
                <w:iCs/>
                <w:sz w:val="18"/>
                <w:szCs w:val="18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6E656D17" w:rsidR="00F97A6A" w:rsidRPr="0072729C" w:rsidRDefault="00F97A6A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29C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72729C" w:rsidRPr="0072729C" w14:paraId="0DDF1845" w14:textId="77777777" w:rsidTr="008227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528A2AEC" w:rsidR="00F97A6A" w:rsidRPr="0072729C" w:rsidRDefault="00F97A6A" w:rsidP="00403EA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t>B.U17.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199D8963" w:rsidR="00F97A6A" w:rsidRPr="0072729C" w:rsidRDefault="00F97A6A" w:rsidP="00403EAD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sz w:val="20"/>
                <w:szCs w:val="20"/>
              </w:rPr>
              <w:t>Uczy pacjenta samokontroli stanu zdrowia.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2064FBBA" w:rsidR="00F97A6A" w:rsidRPr="0072729C" w:rsidRDefault="00403EAD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29C">
              <w:rPr>
                <w:i/>
                <w:iCs/>
                <w:sz w:val="18"/>
                <w:szCs w:val="18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1C8" w14:textId="059AFE00" w:rsidR="00F97A6A" w:rsidRPr="0072729C" w:rsidRDefault="00F97A6A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29C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72729C" w:rsidRPr="0072729C" w14:paraId="76867443" w14:textId="77777777" w:rsidTr="0082273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4BAC52C9" w:rsidR="00F97A6A" w:rsidRPr="0072729C" w:rsidRDefault="00F97A6A" w:rsidP="00403EA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t>B.U18.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2CF0CF39" w:rsidR="00F97A6A" w:rsidRPr="0072729C" w:rsidRDefault="00F97A6A" w:rsidP="00403EAD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sz w:val="20"/>
                <w:szCs w:val="20"/>
              </w:rPr>
              <w:t>Opracowuje i wdraża indywidualne programy promocji zdrowia jednostek, rodzin i grup społecznych.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5D19DD05" w:rsidR="00F97A6A" w:rsidRPr="0072729C" w:rsidRDefault="00403EAD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29C">
              <w:rPr>
                <w:i/>
                <w:iCs/>
                <w:sz w:val="18"/>
                <w:szCs w:val="18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4DF5" w14:textId="4B71E88F" w:rsidR="00F97A6A" w:rsidRPr="0072729C" w:rsidRDefault="00F97A6A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29C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72729C" w:rsidRPr="0072729C" w14:paraId="12CEA9D5" w14:textId="77777777" w:rsidTr="00454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E85F" w14:textId="63711A5B" w:rsidR="005E3274" w:rsidRPr="0072729C" w:rsidRDefault="005E3274" w:rsidP="00403EA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5AD5" w14:textId="5F2F7CF4" w:rsidR="005E3274" w:rsidRPr="0072729C" w:rsidRDefault="005E3274" w:rsidP="00403EAD">
            <w:pPr>
              <w:spacing w:after="0" w:line="240" w:lineRule="auto"/>
              <w:rPr>
                <w:sz w:val="20"/>
                <w:szCs w:val="20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5A72" w14:textId="5B31BE2B" w:rsidR="005E3274" w:rsidRPr="0072729C" w:rsidRDefault="00FC3CCD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A2AE" w14:textId="733CD223" w:rsidR="005E3274" w:rsidRPr="0072729C" w:rsidRDefault="005E3274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29C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72729C" w:rsidRPr="0072729C" w14:paraId="46094A57" w14:textId="77777777" w:rsidTr="00FC19B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D5B5" w14:textId="7740A8ED" w:rsidR="00F97A6A" w:rsidRPr="0072729C" w:rsidRDefault="00F97A6A" w:rsidP="00403EA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6A07" w14:textId="069D900D" w:rsidR="00F97A6A" w:rsidRPr="0072729C" w:rsidRDefault="00F97A6A" w:rsidP="00403EAD">
            <w:pPr>
              <w:spacing w:after="0" w:line="240" w:lineRule="auto"/>
              <w:rPr>
                <w:sz w:val="20"/>
                <w:szCs w:val="20"/>
              </w:rPr>
            </w:pPr>
            <w:r w:rsidRPr="0072729C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7040" w14:textId="62E4B58E" w:rsidR="00F97A6A" w:rsidRPr="0072729C" w:rsidRDefault="00FC3CCD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1BB1" w14:textId="7F568B29" w:rsidR="00F97A6A" w:rsidRPr="0072729C" w:rsidRDefault="00F97A6A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29C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72729C" w:rsidRPr="0072729C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551E41" w:rsidRPr="0072729C" w:rsidRDefault="00551E41" w:rsidP="00403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72729C">
              <w:rPr>
                <w:b/>
                <w:sz w:val="20"/>
                <w:szCs w:val="20"/>
              </w:rPr>
              <w:t>*</w:t>
            </w:r>
            <w:r w:rsidRPr="0072729C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72729C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72729C" w:rsidRPr="0072729C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551E41" w:rsidRPr="0072729C" w:rsidRDefault="00551E41" w:rsidP="00403EAD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72729C">
              <w:rPr>
                <w:b/>
                <w:sz w:val="18"/>
                <w:szCs w:val="18"/>
              </w:rPr>
              <w:t xml:space="preserve">PRZYKŁADOWE METODY WERYFIKACJI EFEKTÓW </w:t>
            </w:r>
            <w:r w:rsidR="00D550BF" w:rsidRPr="0072729C"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551E41" w:rsidRPr="0072729C" w:rsidRDefault="00551E41" w:rsidP="00403EAD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72729C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72729C">
              <w:rPr>
                <w:b/>
                <w:sz w:val="18"/>
                <w:szCs w:val="18"/>
              </w:rPr>
              <w:t>e</w:t>
            </w:r>
            <w:r w:rsidRPr="0072729C">
              <w:rPr>
                <w:sz w:val="18"/>
                <w:szCs w:val="18"/>
              </w:rPr>
              <w:t>gzamin ustny (</w:t>
            </w:r>
            <w:r w:rsidRPr="0072729C">
              <w:rPr>
                <w:i/>
                <w:sz w:val="18"/>
                <w:szCs w:val="18"/>
              </w:rPr>
              <w:t>niestandaryzowany, standaryzowany, tradycyjny, problemowy</w:t>
            </w:r>
            <w:r w:rsidRPr="0072729C">
              <w:rPr>
                <w:sz w:val="18"/>
                <w:szCs w:val="18"/>
              </w:rPr>
              <w:t>); egzamin pisemny – student generuje / rozpoznaje odpowiedź (</w:t>
            </w:r>
            <w:r w:rsidRPr="0072729C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72729C">
              <w:rPr>
                <w:sz w:val="18"/>
                <w:szCs w:val="18"/>
              </w:rPr>
              <w:t xml:space="preserve">), </w:t>
            </w:r>
          </w:p>
          <w:p w14:paraId="72B18C0D" w14:textId="28395E46" w:rsidR="00551E41" w:rsidRPr="0072729C" w:rsidRDefault="00551E41" w:rsidP="00403EAD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72729C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72729C">
              <w:rPr>
                <w:sz w:val="18"/>
                <w:szCs w:val="18"/>
              </w:rPr>
              <w:t>Egzamin praktyczny;</w:t>
            </w:r>
            <w:r w:rsidRPr="0072729C">
              <w:rPr>
                <w:b/>
                <w:sz w:val="18"/>
                <w:szCs w:val="18"/>
                <w:u w:val="single"/>
              </w:rPr>
              <w:t xml:space="preserve"> </w:t>
            </w:r>
            <w:r w:rsidRPr="0072729C">
              <w:rPr>
                <w:sz w:val="18"/>
                <w:szCs w:val="18"/>
              </w:rPr>
              <w:t xml:space="preserve">Obiektywny Strukturyzowany Egzamin Kliniczny /OSCE/; </w:t>
            </w:r>
            <w:r w:rsidRPr="0072729C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72729C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551E41" w:rsidRPr="0072729C" w:rsidRDefault="00551E41" w:rsidP="00403EAD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72729C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72729C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551E41" w:rsidRPr="0072729C" w:rsidRDefault="00551E41" w:rsidP="00403EAD">
            <w:pPr>
              <w:spacing w:after="0" w:line="240" w:lineRule="auto"/>
              <w:rPr>
                <w:sz w:val="18"/>
                <w:szCs w:val="18"/>
              </w:rPr>
            </w:pPr>
            <w:r w:rsidRPr="0072729C">
              <w:rPr>
                <w:b/>
                <w:sz w:val="18"/>
                <w:szCs w:val="18"/>
              </w:rPr>
              <w:t xml:space="preserve">BUNA – </w:t>
            </w:r>
            <w:r w:rsidRPr="0072729C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72729C">
              <w:rPr>
                <w:b/>
                <w:sz w:val="18"/>
                <w:szCs w:val="18"/>
              </w:rPr>
              <w:t xml:space="preserve"> </w:t>
            </w:r>
            <w:r w:rsidRPr="0072729C">
              <w:rPr>
                <w:sz w:val="18"/>
                <w:szCs w:val="18"/>
              </w:rPr>
              <w:t>poprzez</w:t>
            </w:r>
            <w:r w:rsidRPr="0072729C">
              <w:rPr>
                <w:b/>
                <w:sz w:val="18"/>
                <w:szCs w:val="18"/>
              </w:rPr>
              <w:t xml:space="preserve"> </w:t>
            </w:r>
            <w:r w:rsidRPr="0072729C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72729C" w:rsidRPr="0072729C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551E41" w:rsidRPr="0072729C" w:rsidRDefault="00551E41" w:rsidP="00403EA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2729C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72729C" w:rsidRPr="0072729C" w14:paraId="6C6D4AD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551E41" w:rsidRPr="0072729C" w:rsidRDefault="00551E41" w:rsidP="00403EA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2729C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551E41" w:rsidRPr="0072729C" w:rsidRDefault="00551E41" w:rsidP="00403E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2729C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563BFE83" w:rsidR="00551E41" w:rsidRPr="0072729C" w:rsidRDefault="00C139AF" w:rsidP="00403EA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Odniesienie</w:t>
            </w:r>
            <w:r w:rsidR="00551E41" w:rsidRPr="0072729C">
              <w:rPr>
                <w:b/>
                <w:bCs/>
                <w:color w:val="auto"/>
                <w:sz w:val="20"/>
                <w:szCs w:val="20"/>
              </w:rPr>
              <w:t xml:space="preserve"> efektów </w:t>
            </w:r>
            <w:r w:rsidR="00D550BF" w:rsidRPr="0072729C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="00551E41" w:rsidRPr="0072729C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72729C" w:rsidRPr="0072729C" w14:paraId="00013ED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17A1F356" w:rsidR="00551E41" w:rsidRPr="0072729C" w:rsidRDefault="00551E41" w:rsidP="00403EA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2729C">
              <w:rPr>
                <w:b/>
                <w:color w:val="auto"/>
                <w:sz w:val="20"/>
                <w:szCs w:val="20"/>
              </w:rPr>
              <w:t>WYKŁADY</w:t>
            </w:r>
            <w:r w:rsidR="00FA20FF" w:rsidRPr="0072729C">
              <w:rPr>
                <w:b/>
                <w:color w:val="auto"/>
                <w:sz w:val="20"/>
                <w:szCs w:val="20"/>
              </w:rPr>
              <w:t xml:space="preserve">, </w:t>
            </w:r>
            <w:r w:rsidR="008C44F9" w:rsidRPr="0072729C">
              <w:rPr>
                <w:b/>
                <w:color w:val="auto"/>
                <w:sz w:val="20"/>
                <w:szCs w:val="20"/>
              </w:rPr>
              <w:t>semestr</w:t>
            </w:r>
            <w:r w:rsidR="00556888" w:rsidRPr="0072729C">
              <w:rPr>
                <w:b/>
                <w:color w:val="auto"/>
                <w:sz w:val="20"/>
                <w:szCs w:val="20"/>
              </w:rPr>
              <w:t xml:space="preserve"> </w:t>
            </w:r>
            <w:r w:rsidR="00577002">
              <w:rPr>
                <w:b/>
                <w:color w:val="auto"/>
                <w:sz w:val="20"/>
                <w:szCs w:val="20"/>
              </w:rPr>
              <w:t>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551E41" w:rsidRPr="0072729C" w:rsidRDefault="00551E41" w:rsidP="00403E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551E41" w:rsidRPr="0072729C" w:rsidRDefault="00551E41" w:rsidP="00403EAD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72729C" w:rsidRPr="0072729C" w14:paraId="030D848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3CA1E0DB" w:rsidR="00F97A6A" w:rsidRPr="0072729C" w:rsidRDefault="00F97A6A" w:rsidP="00E66D35">
            <w:pPr>
              <w:pStyle w:val="Default"/>
              <w:numPr>
                <w:ilvl w:val="0"/>
                <w:numId w:val="26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 xml:space="preserve">Geneza, filozofia i ogólna teoria medycyny społecznej i zdrowia publicznego.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46D21E2E" w:rsidR="00F97A6A" w:rsidRPr="0072729C" w:rsidRDefault="00F97A6A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342D3B7F" w:rsidR="00F97A6A" w:rsidRPr="0072729C" w:rsidRDefault="00F97A6A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B.W20. B.W22.</w:t>
            </w:r>
          </w:p>
        </w:tc>
      </w:tr>
      <w:tr w:rsidR="0072729C" w:rsidRPr="0072729C" w14:paraId="0869A11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293C0C39" w:rsidR="00F97A6A" w:rsidRPr="0072729C" w:rsidRDefault="00F97A6A" w:rsidP="00E66D35">
            <w:pPr>
              <w:pStyle w:val="Default"/>
              <w:numPr>
                <w:ilvl w:val="0"/>
                <w:numId w:val="26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Główne i pomocnicze funkcje ochrony zdrowia jako sposób realizacji zadań zawodów medycznych.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7DEEF7E4" w:rsidR="00F97A6A" w:rsidRPr="0072729C" w:rsidRDefault="00F97A6A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281B3470" w:rsidR="00F97A6A" w:rsidRPr="0072729C" w:rsidRDefault="00F97A6A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B.W20. B.U17. B.U18. O.K7.</w:t>
            </w:r>
          </w:p>
        </w:tc>
      </w:tr>
      <w:tr w:rsidR="0072729C" w:rsidRPr="0072729C" w14:paraId="3F1E251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7FADB84D" w:rsidR="00F97A6A" w:rsidRPr="0072729C" w:rsidRDefault="00F97A6A" w:rsidP="00E66D35">
            <w:pPr>
              <w:pStyle w:val="Default"/>
              <w:numPr>
                <w:ilvl w:val="0"/>
                <w:numId w:val="26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Główne problemy zdrowotne społeczeństwa polskiego. Analiza występowania wybranych chorób.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0ED5F1F4" w:rsidR="00F97A6A" w:rsidRPr="0072729C" w:rsidRDefault="00F97A6A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39324068" w:rsidR="00F97A6A" w:rsidRPr="0072729C" w:rsidRDefault="00F97A6A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B.W21. B.W22. O.K7.</w:t>
            </w:r>
          </w:p>
        </w:tc>
      </w:tr>
      <w:tr w:rsidR="0072729C" w:rsidRPr="0072729C" w14:paraId="376B2B6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194E9B3D" w:rsidR="00F97A6A" w:rsidRPr="0072729C" w:rsidRDefault="00F97A6A" w:rsidP="00E66D35">
            <w:pPr>
              <w:pStyle w:val="Default"/>
              <w:numPr>
                <w:ilvl w:val="0"/>
                <w:numId w:val="26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Historyczne i ekonomiczne uwarunkowania chorób społecznych. Narodowy Program Zdrowia – obszar działania w zakresie polityki zdrowotnej państwa.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34EA9294" w:rsidR="00F97A6A" w:rsidRPr="0072729C" w:rsidRDefault="00F97A6A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0DA84955" w:rsidR="00F97A6A" w:rsidRPr="0072729C" w:rsidRDefault="00F97A6A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B.W21. </w:t>
            </w:r>
          </w:p>
        </w:tc>
      </w:tr>
      <w:tr w:rsidR="0072729C" w:rsidRPr="0072729C" w14:paraId="310EFD31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40149A01" w:rsidR="00F97A6A" w:rsidRPr="0072729C" w:rsidRDefault="00F97A6A" w:rsidP="00E66D35">
            <w:pPr>
              <w:pStyle w:val="Default"/>
              <w:numPr>
                <w:ilvl w:val="0"/>
                <w:numId w:val="26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Przedmiot i zakres oraz środki działania polityki zdrowotnej i społecznej. Ochrona zdrowia, opieka zdrowotna, opieka medyczna, medycyna zapobiegawcza – znaczenie pojęć dla kształtowania polityki zdrowotnej.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510C626C" w:rsidR="00F97A6A" w:rsidRPr="0072729C" w:rsidRDefault="00F97A6A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3A5C9AB8" w:rsidR="00F97A6A" w:rsidRPr="0072729C" w:rsidRDefault="00F97A6A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B.W21. B.W22. B.U16. B.U17. O.K7.</w:t>
            </w:r>
          </w:p>
        </w:tc>
      </w:tr>
      <w:tr w:rsidR="0072729C" w:rsidRPr="0072729C" w14:paraId="4774717A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5CF9" w14:textId="79D546FA" w:rsidR="00F97A6A" w:rsidRPr="0072729C" w:rsidRDefault="00F97A6A" w:rsidP="00E66D35">
            <w:pPr>
              <w:pStyle w:val="Default"/>
              <w:numPr>
                <w:ilvl w:val="0"/>
                <w:numId w:val="26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Konstytucja i regulacje ustawowe a prawo do opieki zdrowotnej.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1A8" w14:textId="280ACCD4" w:rsidR="00F97A6A" w:rsidRPr="0072729C" w:rsidRDefault="00F97A6A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1286" w14:textId="65FEA5D2" w:rsidR="00F97A6A" w:rsidRPr="0072729C" w:rsidRDefault="00D86903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B.W16. </w:t>
            </w:r>
            <w:r w:rsidR="00083D48"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B.U14.</w:t>
            </w:r>
          </w:p>
        </w:tc>
      </w:tr>
      <w:tr w:rsidR="0072729C" w:rsidRPr="0072729C" w14:paraId="791DB67C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715C" w14:textId="0610E4CD" w:rsidR="00F97A6A" w:rsidRPr="0072729C" w:rsidRDefault="00F97A6A" w:rsidP="00E66D35">
            <w:pPr>
              <w:pStyle w:val="Default"/>
              <w:numPr>
                <w:ilvl w:val="0"/>
                <w:numId w:val="26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Systemy ubezpieczeń społecznych i zdrowotnych. Rynek usług Zdrowotnych. Wybrane modele systemów opieki zdrowotnej.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A28D" w14:textId="33190155" w:rsidR="00F97A6A" w:rsidRPr="0072729C" w:rsidRDefault="00F97A6A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C3AD" w14:textId="29BE773E" w:rsidR="00F97A6A" w:rsidRPr="0072729C" w:rsidRDefault="00D86903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B.W16. </w:t>
            </w:r>
            <w:r w:rsidR="00083D48"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B.U14.</w:t>
            </w:r>
          </w:p>
        </w:tc>
      </w:tr>
      <w:tr w:rsidR="0072729C" w:rsidRPr="0072729C" w14:paraId="0E771EA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D059" w14:textId="5126493D" w:rsidR="00F97A6A" w:rsidRPr="0072729C" w:rsidRDefault="00F97A6A" w:rsidP="00E66D35">
            <w:pPr>
              <w:pStyle w:val="Default"/>
              <w:numPr>
                <w:ilvl w:val="0"/>
                <w:numId w:val="26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Prawa pacjenta.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B2FC" w14:textId="10E624BD" w:rsidR="00F97A6A" w:rsidRPr="0072729C" w:rsidRDefault="00F97A6A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406C" w14:textId="5D1C83DB" w:rsidR="00F97A6A" w:rsidRPr="0072729C" w:rsidRDefault="00D86903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B.W16. B.U14. </w:t>
            </w:r>
            <w:r w:rsidR="00F97A6A"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B.U17. </w:t>
            </w:r>
            <w:r w:rsidR="00083D48"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72729C" w:rsidRPr="0072729C" w14:paraId="1E86E263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00F6" w14:textId="44D48EEA" w:rsidR="00F97A6A" w:rsidRPr="0072729C" w:rsidRDefault="00F97A6A" w:rsidP="00E66D35">
            <w:pPr>
              <w:pStyle w:val="Default"/>
              <w:numPr>
                <w:ilvl w:val="0"/>
                <w:numId w:val="26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Elementy teorii organizacji i zarządzania. Organizacja pracy pielęgniarskiej; stanowisko pracy; obciążenia w pracy pielęgniarki, jakość opieki pielęgniarskiej, koszt usług pielęgniarskich.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C0E0" w14:textId="18C4A6A8" w:rsidR="00F97A6A" w:rsidRPr="0072729C" w:rsidRDefault="00F97A6A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0D3E" w14:textId="19588A75" w:rsidR="00F97A6A" w:rsidRPr="0072729C" w:rsidRDefault="00F97A6A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B.U16. B.U18.</w:t>
            </w:r>
          </w:p>
        </w:tc>
      </w:tr>
      <w:tr w:rsidR="0072729C" w:rsidRPr="0072729C" w14:paraId="26DB39BC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B0C9" w14:textId="47C0D12B" w:rsidR="00303338" w:rsidRPr="0072729C" w:rsidRDefault="00303338" w:rsidP="00E66D35">
            <w:pPr>
              <w:pStyle w:val="Default"/>
              <w:numPr>
                <w:ilvl w:val="0"/>
                <w:numId w:val="26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 xml:space="preserve">Geneza, filozofia i ogólna teoria medycyny społecznej i zdrowia publicznego.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058E" w14:textId="1E885A4F" w:rsidR="00303338" w:rsidRPr="0072729C" w:rsidRDefault="00303338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000F" w14:textId="16D39614" w:rsidR="00303338" w:rsidRPr="0072729C" w:rsidRDefault="00F97A6A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B.W20.</w:t>
            </w:r>
          </w:p>
        </w:tc>
      </w:tr>
      <w:tr w:rsidR="0072729C" w:rsidRPr="0072729C" w14:paraId="1C22325D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F44E" w14:textId="00222C7E" w:rsidR="00303338" w:rsidRPr="0072729C" w:rsidRDefault="00303338" w:rsidP="00E66D35">
            <w:pPr>
              <w:pStyle w:val="Default"/>
              <w:numPr>
                <w:ilvl w:val="0"/>
                <w:numId w:val="26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lastRenderedPageBreak/>
              <w:t>Główne i pomocnicze funkcje ochrony zdrowia jako sposób realizacji zadań zawodów medycznych.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0F3B" w14:textId="6FFD4098" w:rsidR="00303338" w:rsidRPr="0072729C" w:rsidRDefault="00303338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1B6F" w14:textId="6D038B50" w:rsidR="00303338" w:rsidRPr="0072729C" w:rsidRDefault="00F97A6A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B.U16. B.U18. O.K1. O.K7.</w:t>
            </w:r>
          </w:p>
        </w:tc>
      </w:tr>
      <w:tr w:rsidR="0072729C" w:rsidRPr="0072729C" w14:paraId="3E88D4F6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1BBF6CF8" w:rsidR="00551E41" w:rsidRPr="0072729C" w:rsidRDefault="00551E41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ĆWICZENIA</w:t>
            </w:r>
            <w:r w:rsidR="008C44F9" w:rsidRPr="0072729C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FA20FF" w:rsidRPr="0072729C">
              <w:rPr>
                <w:b/>
                <w:bCs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551E41" w:rsidRPr="0072729C" w:rsidRDefault="00551E41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551E41" w:rsidRPr="0072729C" w:rsidRDefault="00551E41" w:rsidP="00403EA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2729C" w:rsidRPr="0072729C" w14:paraId="3FFF212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4C7D70C8" w:rsidR="00303338" w:rsidRPr="0072729C" w:rsidRDefault="00303338" w:rsidP="00E66D35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Zakres problematyki zdrowia publicznego i medycyny społecznej. Ukierunkowanie profilaktyczne. Główne i pomocnicze funkcje ochrony zdrowia.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42DE18CB" w:rsidR="00303338" w:rsidRPr="0072729C" w:rsidRDefault="00577002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113D242E" w:rsidR="00303338" w:rsidRPr="0072729C" w:rsidRDefault="00F97A6A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B.W20. B.W22. B.U16. B.U18. O.K7.</w:t>
            </w:r>
          </w:p>
        </w:tc>
      </w:tr>
      <w:tr w:rsidR="0072729C" w:rsidRPr="0072729C" w14:paraId="6BB4CCA6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035C886B" w:rsidR="00303338" w:rsidRPr="0072729C" w:rsidRDefault="00303338" w:rsidP="00E66D35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Definicje zdrowia i choroby. Zdrowie jednostki i zbiorowości. Warunki zdrowotne. Znaczenie pojęć: ochrona zdrowia, opieka zdrowotna, opieka medyczna, medycyna zapobiegawcza. Mierniki zdrowia – podział i omówienie. Metody statystyczne w analizie i ocenie zdrowia ludności.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4754881A" w:rsidR="00303338" w:rsidRPr="0072729C" w:rsidRDefault="00577002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639690C1" w:rsidR="00303338" w:rsidRPr="0072729C" w:rsidRDefault="00F97A6A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B.W20. B.W22. O.K7.</w:t>
            </w:r>
          </w:p>
        </w:tc>
      </w:tr>
      <w:tr w:rsidR="0072729C" w:rsidRPr="0072729C" w14:paraId="5DF041C7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0FEA2998" w:rsidR="00303338" w:rsidRPr="0072729C" w:rsidRDefault="00303338" w:rsidP="00E66D35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Międzynarodowa współpraca w dziedzinie promocji zdrowia. Zdrowie publiczne w strategiach wybranych organizacji międzynarodowych i krajowych (WHO, FAO, Rada Europy).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4F1A0402" w:rsidR="00303338" w:rsidRPr="0072729C" w:rsidRDefault="00577002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17A0903F" w:rsidR="00303338" w:rsidRPr="0072729C" w:rsidRDefault="00D86903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B.W16. </w:t>
            </w:r>
            <w:r w:rsidR="00F97A6A"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B.U18. O.K7.</w:t>
            </w:r>
          </w:p>
        </w:tc>
      </w:tr>
      <w:tr w:rsidR="0072729C" w:rsidRPr="0072729C" w14:paraId="537D45D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254A72F4" w:rsidR="00303338" w:rsidRPr="0072729C" w:rsidRDefault="00303338" w:rsidP="00E66D35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Przedmiot i zakres oraz środki działania polityki zdrowotnej i społecznej. Polityka ludnościowa i rodzinna. Narodowy Program Zdrowia – obszar działania w zakresie polityki zdrowotnej państwa. Zadania własne gmin i powiatów w zakresie lokalnej polityki zdrowotnej. System ubezpieczeń społecznych i zdrowotnych. Zaspokajanie potrzeb zdrowotnych społeczeństwa.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3102466C" w:rsidR="00303338" w:rsidRPr="0072729C" w:rsidRDefault="00577002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43F898C8" w:rsidR="00303338" w:rsidRPr="0072729C" w:rsidRDefault="00D86903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B.W16. B.U14. </w:t>
            </w:r>
            <w:r w:rsidR="00F97A6A"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B.U16. B.U18. O.K7.</w:t>
            </w:r>
          </w:p>
        </w:tc>
      </w:tr>
      <w:tr w:rsidR="0072729C" w:rsidRPr="0072729C" w14:paraId="0C058D06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C01A" w14:textId="77777777" w:rsidR="00303338" w:rsidRPr="0072729C" w:rsidRDefault="00303338" w:rsidP="00E66D35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Podstawy prawne działalności świadczeniodawców medycznych. Ustawa o zakładach opieki zdrowotnej.</w:t>
            </w:r>
          </w:p>
          <w:p w14:paraId="1A5E6789" w14:textId="77777777" w:rsidR="00303338" w:rsidRPr="0072729C" w:rsidRDefault="00303338" w:rsidP="00E66D35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Rozwój form ochrony zdrowia (publiczne i niepubliczne zoz, gabinety osób wykonujących zawody medyczne). Systemy organizacyjne w służbie zdrowia. Rola samorządów zawodowych w kształtowaniu podaży usług. Źródła finansowania opieki zdrowotnej.</w:t>
            </w:r>
          </w:p>
          <w:p w14:paraId="32B6AE30" w14:textId="77777777" w:rsidR="00303338" w:rsidRPr="0072729C" w:rsidRDefault="00303338" w:rsidP="00E66D35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Zakłady opieki zdrowotnej uczestniczące w jej sprawowaniu (służba krwi, SANEPID).</w:t>
            </w:r>
          </w:p>
          <w:p w14:paraId="2F697900" w14:textId="254542DA" w:rsidR="00303338" w:rsidRPr="0072729C" w:rsidRDefault="00303338" w:rsidP="00E66D35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Narodowy Fundusz Zdrowia - cele działania, struktura organizacyjna, kompetencje i obowiązki. Inne rozwiązania.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CBEA" w14:textId="27127DF2" w:rsidR="00303338" w:rsidRPr="0072729C" w:rsidRDefault="00577002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4D2" w14:textId="30770D48" w:rsidR="00303338" w:rsidRPr="0072729C" w:rsidRDefault="00D86903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B.W16. B.U14. </w:t>
            </w:r>
            <w:r w:rsidR="00F97A6A"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B.U16. B.U18. O.K7.</w:t>
            </w:r>
          </w:p>
        </w:tc>
      </w:tr>
      <w:tr w:rsidR="0072729C" w:rsidRPr="0072729C" w14:paraId="1DEE3B7D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0F38" w14:textId="6D226FBF" w:rsidR="00303338" w:rsidRPr="0072729C" w:rsidRDefault="00303338" w:rsidP="00E66D35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 xml:space="preserve">Struktura i zasoby pielęgniarstwa, podział pracy na zespołowym stanowisku, współpraca interpersonalna. System kształcenia i doskonalenia zawodowego pielęgniarek.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A977" w14:textId="5B19E2EF" w:rsidR="00303338" w:rsidRPr="0072729C" w:rsidRDefault="00577002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2E11" w14:textId="405A152D" w:rsidR="00303338" w:rsidRPr="0072729C" w:rsidRDefault="00F97A6A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B.U16. B.U17. B.U18. O.K1. O.K7.</w:t>
            </w:r>
          </w:p>
        </w:tc>
      </w:tr>
      <w:tr w:rsidR="0072729C" w:rsidRPr="0072729C" w14:paraId="6C848586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3166" w14:textId="5D25E853" w:rsidR="00303338" w:rsidRPr="0072729C" w:rsidRDefault="00303338" w:rsidP="00E66D35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color w:val="auto"/>
                <w:sz w:val="20"/>
                <w:szCs w:val="20"/>
              </w:rPr>
              <w:t>Wprowadzenie do makroekonomii zdrowia - pojęcia podstawowe. Właściwości jednostki i właściwości systemu. Rola technologii medycznych.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E03D" w14:textId="777B9112" w:rsidR="00303338" w:rsidRPr="0072729C" w:rsidRDefault="00577002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30E5" w14:textId="0D3FD523" w:rsidR="00303338" w:rsidRPr="0072729C" w:rsidRDefault="00F97A6A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B.U16. B.U18. O.K7.</w:t>
            </w:r>
          </w:p>
        </w:tc>
      </w:tr>
      <w:tr w:rsidR="0072729C" w:rsidRPr="0072729C" w14:paraId="793EB0E2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213D3537" w:rsidR="00551E41" w:rsidRPr="0072729C" w:rsidRDefault="00551E41" w:rsidP="00403EA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729C">
              <w:rPr>
                <w:b/>
                <w:bCs/>
                <w:color w:val="auto"/>
                <w:sz w:val="20"/>
                <w:szCs w:val="20"/>
              </w:rPr>
              <w:t>BUNA -samodzielna praca studenta</w:t>
            </w:r>
            <w:r w:rsidR="008C44F9" w:rsidRPr="0072729C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F97A6A" w:rsidRPr="0072729C">
              <w:rPr>
                <w:b/>
                <w:bCs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551E41" w:rsidRPr="0072729C" w:rsidRDefault="00551E41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551E41" w:rsidRPr="0072729C" w:rsidRDefault="00551E41" w:rsidP="00403EA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2729C" w:rsidRPr="0072729C" w14:paraId="6DCE3104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313F90E9" w:rsidR="00303338" w:rsidRPr="0072729C" w:rsidRDefault="00303338" w:rsidP="00E66D35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Rola władz publicznych w kształtowaniu systemu ochrony zdrowia – kompetencje i obowiązki.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632A20F2" w:rsidR="00303338" w:rsidRPr="0072729C" w:rsidRDefault="00577002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3805DBFC" w:rsidR="00303338" w:rsidRPr="0072729C" w:rsidRDefault="00D86903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B.W16. B.U14. </w:t>
            </w:r>
            <w:r w:rsidR="00F97A6A"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B.U16. O.K7.</w:t>
            </w:r>
          </w:p>
        </w:tc>
      </w:tr>
      <w:tr w:rsidR="0072729C" w:rsidRPr="0072729C" w14:paraId="3CF7FAB1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5C3" w14:textId="6EA712E8" w:rsidR="00303338" w:rsidRPr="0072729C" w:rsidRDefault="00303338" w:rsidP="00E66D35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Adaptacja społeczno-zawodowa, model indywidualnego rozwoju, planowanie kariery, ocena i samoocena wyników pracy.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D2B" w14:textId="358DFD82" w:rsidR="00303338" w:rsidRPr="0072729C" w:rsidRDefault="00577002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EE5B" w14:textId="7EBD2032" w:rsidR="00303338" w:rsidRPr="0072729C" w:rsidRDefault="00F97A6A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B.W21. B.U16. B.U17. B.U18. O.K1. O.K7.</w:t>
            </w:r>
          </w:p>
        </w:tc>
      </w:tr>
      <w:tr w:rsidR="0072729C" w:rsidRPr="0072729C" w14:paraId="49230864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B1D1" w14:textId="1A8D4D70" w:rsidR="00303338" w:rsidRPr="0072729C" w:rsidRDefault="00303338" w:rsidP="00E66D35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Organizacje krajowe i międzynarodowe działające na rzecz rozwoju pielęgniarstwa i zdrowia.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5ADF" w14:textId="65B6E63D" w:rsidR="00303338" w:rsidRPr="0072729C" w:rsidRDefault="00577002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DC7A" w14:textId="4222EC1A" w:rsidR="00303338" w:rsidRPr="0072729C" w:rsidRDefault="00D86903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B.W16. </w:t>
            </w:r>
            <w:r w:rsidR="00F97A6A"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B.U16. O.K7.</w:t>
            </w:r>
          </w:p>
        </w:tc>
      </w:tr>
      <w:tr w:rsidR="0072729C" w:rsidRPr="0072729C" w14:paraId="67B113CE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2C0" w14:textId="39E07E9B" w:rsidR="00303338" w:rsidRPr="0072729C" w:rsidRDefault="00303338" w:rsidP="00E66D35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Analizy ekonomiczne stosowane w ochronie zdrowia.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9698" w14:textId="37B2B247" w:rsidR="00303338" w:rsidRPr="0072729C" w:rsidRDefault="00577002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0CB4" w14:textId="56EF294A" w:rsidR="00303338" w:rsidRPr="0072729C" w:rsidRDefault="00F97A6A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B.U16. O.K7.</w:t>
            </w:r>
          </w:p>
        </w:tc>
      </w:tr>
      <w:tr w:rsidR="0072729C" w:rsidRPr="0072729C" w14:paraId="68915ED4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A121" w14:textId="7465CDA2" w:rsidR="00303338" w:rsidRPr="0072729C" w:rsidRDefault="00303338" w:rsidP="00E66D35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729C">
              <w:rPr>
                <w:bCs/>
                <w:color w:val="auto"/>
                <w:sz w:val="20"/>
                <w:szCs w:val="20"/>
              </w:rPr>
              <w:t>Program WHO "Zdrowie 21".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2F21" w14:textId="1CEB3C50" w:rsidR="00303338" w:rsidRPr="0072729C" w:rsidRDefault="00577002" w:rsidP="00403EA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CB0B" w14:textId="0FDE0E34" w:rsidR="00303338" w:rsidRPr="0072729C" w:rsidRDefault="00F97A6A" w:rsidP="00403EAD">
            <w:pPr>
              <w:pStyle w:val="Default"/>
              <w:rPr>
                <w:color w:val="auto"/>
                <w:sz w:val="20"/>
                <w:szCs w:val="20"/>
              </w:rPr>
            </w:pPr>
            <w:r w:rsidRPr="0072729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B.W22. O.K7.</w:t>
            </w:r>
          </w:p>
        </w:tc>
      </w:tr>
      <w:tr w:rsidR="0072729C" w:rsidRPr="0072729C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551E41" w:rsidRPr="0072729C" w:rsidRDefault="00551E41" w:rsidP="00403EAD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729C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72729C" w:rsidRPr="0072729C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EF9A" w14:textId="77777777" w:rsidR="00303338" w:rsidRPr="0072729C" w:rsidRDefault="00303338" w:rsidP="00403E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729C">
              <w:rPr>
                <w:b/>
                <w:sz w:val="20"/>
                <w:szCs w:val="20"/>
              </w:rPr>
              <w:t>Literatura podstawowa:</w:t>
            </w:r>
          </w:p>
          <w:p w14:paraId="677BD084" w14:textId="77777777" w:rsidR="00303338" w:rsidRPr="0072729C" w:rsidRDefault="00303338" w:rsidP="00403EAD">
            <w:pPr>
              <w:pStyle w:val="Akapitzlist"/>
              <w:numPr>
                <w:ilvl w:val="0"/>
                <w:numId w:val="12"/>
              </w:numPr>
              <w:spacing w:after="0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 xml:space="preserve">Kulik T. B., Pacian A.(red.), </w:t>
            </w:r>
            <w:r w:rsidRPr="0072729C">
              <w:rPr>
                <w:i/>
                <w:sz w:val="20"/>
                <w:szCs w:val="20"/>
              </w:rPr>
              <w:t>Zdrowie Publiczne</w:t>
            </w:r>
            <w:r w:rsidRPr="0072729C">
              <w:rPr>
                <w:sz w:val="20"/>
                <w:szCs w:val="20"/>
              </w:rPr>
              <w:t>, PZWL, Warszawa 201</w:t>
            </w:r>
            <w:r w:rsidRPr="0072729C">
              <w:rPr>
                <w:sz w:val="20"/>
                <w:szCs w:val="20"/>
                <w:lang w:val="pl-PL"/>
              </w:rPr>
              <w:t>5.</w:t>
            </w:r>
          </w:p>
          <w:p w14:paraId="13FB5589" w14:textId="2B511999" w:rsidR="00303338" w:rsidRPr="0072729C" w:rsidRDefault="00303338" w:rsidP="00403EA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 xml:space="preserve">Wojtczak. </w:t>
            </w:r>
            <w:r w:rsidRPr="0072729C">
              <w:rPr>
                <w:sz w:val="20"/>
                <w:szCs w:val="20"/>
                <w:lang w:val="pl-PL"/>
              </w:rPr>
              <w:t xml:space="preserve">A., </w:t>
            </w:r>
            <w:r w:rsidRPr="0072729C">
              <w:rPr>
                <w:i/>
                <w:sz w:val="20"/>
                <w:szCs w:val="20"/>
                <w:lang w:val="pl-PL"/>
              </w:rPr>
              <w:t>Zdrowie Publiczne</w:t>
            </w:r>
            <w:r w:rsidRPr="0072729C">
              <w:rPr>
                <w:sz w:val="20"/>
                <w:szCs w:val="20"/>
                <w:lang w:val="pl-PL"/>
              </w:rPr>
              <w:t xml:space="preserve">, </w:t>
            </w:r>
            <w:r w:rsidRPr="0072729C">
              <w:rPr>
                <w:sz w:val="20"/>
                <w:szCs w:val="20"/>
              </w:rPr>
              <w:t>PZWL</w:t>
            </w:r>
            <w:r w:rsidRPr="0072729C">
              <w:rPr>
                <w:sz w:val="20"/>
                <w:szCs w:val="20"/>
                <w:lang w:val="pl-PL"/>
              </w:rPr>
              <w:t>,</w:t>
            </w:r>
            <w:r w:rsidR="00B04770">
              <w:rPr>
                <w:sz w:val="20"/>
                <w:szCs w:val="20"/>
              </w:rPr>
              <w:t xml:space="preserve"> Warszawa 20</w:t>
            </w:r>
            <w:r w:rsidR="00B04770">
              <w:rPr>
                <w:sz w:val="20"/>
                <w:szCs w:val="20"/>
                <w:lang w:val="pl-PL"/>
              </w:rPr>
              <w:t>22</w:t>
            </w:r>
            <w:r w:rsidRPr="0072729C">
              <w:rPr>
                <w:sz w:val="20"/>
                <w:szCs w:val="20"/>
              </w:rPr>
              <w:t>.</w:t>
            </w:r>
          </w:p>
          <w:p w14:paraId="2C0D2CBB" w14:textId="77777777" w:rsidR="00303338" w:rsidRPr="0072729C" w:rsidRDefault="00303338" w:rsidP="00403E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1079D21C" w14:textId="77777777" w:rsidR="00303338" w:rsidRPr="0072729C" w:rsidRDefault="00303338" w:rsidP="00403E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729C">
              <w:rPr>
                <w:b/>
                <w:sz w:val="20"/>
                <w:szCs w:val="20"/>
              </w:rPr>
              <w:t>Literatura uzupełniająca:</w:t>
            </w:r>
          </w:p>
          <w:p w14:paraId="2C7E3D49" w14:textId="77777777" w:rsidR="00303338" w:rsidRPr="0072729C" w:rsidRDefault="00303338" w:rsidP="00403EAD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  <w:lang w:val="pl-PL"/>
              </w:rPr>
              <w:t xml:space="preserve">Klimberg A., Marcinkowski J. (red.), </w:t>
            </w:r>
            <w:r w:rsidRPr="0072729C">
              <w:rPr>
                <w:i/>
                <w:sz w:val="20"/>
                <w:szCs w:val="20"/>
              </w:rPr>
              <w:t>Profilaktyka i wybrane aspekty organizacyjno-prawne w zawodach medycznych</w:t>
            </w:r>
            <w:r w:rsidRPr="0072729C">
              <w:rPr>
                <w:sz w:val="20"/>
                <w:szCs w:val="20"/>
              </w:rPr>
              <w:t xml:space="preserve">, Wydawnictwo Naukowe UM w Poznaniu, </w:t>
            </w:r>
            <w:r w:rsidRPr="0072729C">
              <w:rPr>
                <w:sz w:val="20"/>
                <w:szCs w:val="20"/>
                <w:lang w:val="pl-PL"/>
              </w:rPr>
              <w:t xml:space="preserve">Poznań </w:t>
            </w:r>
            <w:r w:rsidRPr="0072729C">
              <w:rPr>
                <w:sz w:val="20"/>
                <w:szCs w:val="20"/>
              </w:rPr>
              <w:t>2011</w:t>
            </w:r>
            <w:r w:rsidRPr="0072729C">
              <w:rPr>
                <w:sz w:val="20"/>
                <w:szCs w:val="20"/>
                <w:lang w:val="pl-PL"/>
              </w:rPr>
              <w:t>.</w:t>
            </w:r>
          </w:p>
          <w:p w14:paraId="615E665C" w14:textId="4D61A8B5" w:rsidR="00551E41" w:rsidRPr="0072729C" w:rsidRDefault="00303338" w:rsidP="00B04770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  <w:lang w:val="pl-PL"/>
              </w:rPr>
              <w:t xml:space="preserve">Wojtyniak B. (red.), </w:t>
            </w:r>
            <w:r w:rsidR="00B04770">
              <w:rPr>
                <w:sz w:val="20"/>
                <w:szCs w:val="20"/>
                <w:lang w:val="pl-PL"/>
              </w:rPr>
              <w:t xml:space="preserve">Raport: </w:t>
            </w:r>
            <w:r w:rsidRPr="0072729C">
              <w:rPr>
                <w:i/>
                <w:sz w:val="20"/>
                <w:szCs w:val="20"/>
              </w:rPr>
              <w:t>Sytuacja zdrowotna ludności Polsk</w:t>
            </w:r>
            <w:r w:rsidR="00B04770">
              <w:rPr>
                <w:i/>
                <w:sz w:val="20"/>
                <w:szCs w:val="20"/>
                <w:lang w:val="pl-PL"/>
              </w:rPr>
              <w:t>i i jej uwarunkowania</w:t>
            </w:r>
            <w:r w:rsidRPr="0072729C">
              <w:rPr>
                <w:sz w:val="20"/>
                <w:szCs w:val="20"/>
              </w:rPr>
              <w:t>, PZH</w:t>
            </w:r>
            <w:r w:rsidRPr="0072729C">
              <w:rPr>
                <w:sz w:val="20"/>
                <w:szCs w:val="20"/>
                <w:lang w:val="pl-PL"/>
              </w:rPr>
              <w:t>,</w:t>
            </w:r>
            <w:r w:rsidR="00B04770">
              <w:rPr>
                <w:sz w:val="20"/>
                <w:szCs w:val="20"/>
              </w:rPr>
              <w:t xml:space="preserve"> Warszawa 2020</w:t>
            </w:r>
            <w:r w:rsidRPr="0072729C">
              <w:rPr>
                <w:sz w:val="20"/>
                <w:szCs w:val="20"/>
              </w:rPr>
              <w:t>.</w:t>
            </w:r>
          </w:p>
        </w:tc>
      </w:tr>
      <w:tr w:rsidR="0072729C" w:rsidRPr="0072729C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551E41" w:rsidRPr="0072729C" w:rsidRDefault="00551E41" w:rsidP="00403EAD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72729C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72729C" w:rsidRPr="0072729C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551E41" w:rsidRPr="0072729C" w:rsidRDefault="00551E41" w:rsidP="00403EAD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72729C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15EF550B" w14:textId="6960A128" w:rsidR="00403EAD" w:rsidRPr="0072729C" w:rsidRDefault="00403EAD" w:rsidP="00403EA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72729C">
              <w:rPr>
                <w:rFonts w:eastAsia="Times New Roman"/>
                <w:sz w:val="20"/>
                <w:szCs w:val="20"/>
              </w:rPr>
              <w:t>Zaliczenie z oceną – wykłady</w:t>
            </w:r>
          </w:p>
          <w:p w14:paraId="7DF7959A" w14:textId="24FCEBD0" w:rsidR="00551E41" w:rsidRPr="0072729C" w:rsidRDefault="00551E41" w:rsidP="00403EA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72729C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762A009F" w14:textId="75BBE44A" w:rsidR="00551E41" w:rsidRPr="0072729C" w:rsidRDefault="00551E41" w:rsidP="00403EA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72729C">
              <w:rPr>
                <w:rFonts w:eastAsia="Times New Roman"/>
                <w:sz w:val="20"/>
                <w:szCs w:val="20"/>
              </w:rPr>
              <w:t>Zaliczenie bez oceny</w:t>
            </w:r>
            <w:r w:rsidR="00E66D35">
              <w:rPr>
                <w:rFonts w:eastAsia="Times New Roman"/>
                <w:sz w:val="20"/>
                <w:szCs w:val="20"/>
              </w:rPr>
              <w:t xml:space="preserve"> –</w:t>
            </w:r>
            <w:r w:rsidRPr="0072729C">
              <w:rPr>
                <w:rFonts w:eastAsia="Times New Roman"/>
                <w:sz w:val="20"/>
                <w:szCs w:val="20"/>
              </w:rPr>
              <w:t xml:space="preserve"> BUNA  </w:t>
            </w:r>
          </w:p>
          <w:p w14:paraId="29B1BBA0" w14:textId="77777777" w:rsidR="00551E41" w:rsidRPr="0072729C" w:rsidRDefault="00551E41" w:rsidP="00403EA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CAE335F" w14:textId="38FD0112" w:rsidR="0078482A" w:rsidRPr="0072729C" w:rsidRDefault="00551E41" w:rsidP="00403EAD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72729C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58A59501" w14:textId="77777777" w:rsidR="00403EAD" w:rsidRPr="0072729C" w:rsidRDefault="00403EAD" w:rsidP="00403EAD">
            <w:pPr>
              <w:spacing w:after="0" w:line="240" w:lineRule="auto"/>
              <w:rPr>
                <w:sz w:val="20"/>
                <w:szCs w:val="20"/>
              </w:rPr>
            </w:pPr>
            <w:r w:rsidRPr="0072729C">
              <w:rPr>
                <w:b/>
                <w:bCs/>
                <w:sz w:val="20"/>
                <w:szCs w:val="20"/>
              </w:rPr>
              <w:t>Wykład:</w:t>
            </w:r>
            <w:r w:rsidRPr="0072729C">
              <w:rPr>
                <w:sz w:val="20"/>
                <w:szCs w:val="20"/>
              </w:rPr>
              <w:t xml:space="preserve"> </w:t>
            </w:r>
          </w:p>
          <w:p w14:paraId="635219B5" w14:textId="77777777" w:rsidR="00403EAD" w:rsidRPr="0072729C" w:rsidRDefault="00403EAD" w:rsidP="00403EAD">
            <w:pPr>
              <w:spacing w:after="0" w:line="240" w:lineRule="auto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Podstawę do uzyskania zaliczenia stanowi:</w:t>
            </w:r>
          </w:p>
          <w:p w14:paraId="5FB1267E" w14:textId="77777777" w:rsidR="00403EAD" w:rsidRPr="0072729C" w:rsidRDefault="00403EAD" w:rsidP="00403EAD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lastRenderedPageBreak/>
              <w:t>obecność 100%; potwierdzona wpisem na liście obecności,</w:t>
            </w:r>
          </w:p>
          <w:p w14:paraId="2A1EA5A3" w14:textId="77777777" w:rsidR="00403EAD" w:rsidRPr="0072729C" w:rsidRDefault="00403EAD" w:rsidP="00403EAD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74C52D56" w14:textId="77777777" w:rsidR="00403EAD" w:rsidRPr="0072729C" w:rsidRDefault="00403EAD" w:rsidP="00403EAD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4B693540" w14:textId="4431ED7C" w:rsidR="00403EAD" w:rsidRPr="0072729C" w:rsidRDefault="00403EAD" w:rsidP="00403EAD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uzyskanie pozytywnej oceny z kolokwium</w:t>
            </w:r>
            <w:r w:rsidR="00E66D35">
              <w:rPr>
                <w:sz w:val="20"/>
                <w:szCs w:val="20"/>
                <w:lang w:val="pl-PL"/>
              </w:rPr>
              <w:t>,</w:t>
            </w:r>
          </w:p>
          <w:p w14:paraId="1E2CBF94" w14:textId="4A70789A" w:rsidR="00403EAD" w:rsidRPr="0072729C" w:rsidRDefault="00403EAD" w:rsidP="00403EAD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zaliczenie BUNY</w:t>
            </w:r>
            <w:r w:rsidR="00E66D35">
              <w:rPr>
                <w:sz w:val="20"/>
                <w:szCs w:val="20"/>
                <w:lang w:val="pl-PL"/>
              </w:rPr>
              <w:t>.</w:t>
            </w:r>
          </w:p>
          <w:p w14:paraId="20157874" w14:textId="19EED86E" w:rsidR="00403EAD" w:rsidRPr="0072729C" w:rsidRDefault="00403EAD" w:rsidP="00403EAD">
            <w:pPr>
              <w:pStyle w:val="Akapitzlist"/>
              <w:spacing w:after="0" w:line="240" w:lineRule="auto"/>
              <w:rPr>
                <w:sz w:val="20"/>
                <w:szCs w:val="20"/>
              </w:rPr>
            </w:pPr>
          </w:p>
          <w:p w14:paraId="72BAC07F" w14:textId="77777777" w:rsidR="00403EAD" w:rsidRPr="0072729C" w:rsidRDefault="00403EAD" w:rsidP="00403EA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2729C">
              <w:rPr>
                <w:b/>
                <w:bCs/>
                <w:sz w:val="20"/>
                <w:szCs w:val="20"/>
              </w:rPr>
              <w:t>Kolokwium pisemne:</w:t>
            </w:r>
          </w:p>
          <w:p w14:paraId="0177B77C" w14:textId="77777777" w:rsidR="00403EAD" w:rsidRPr="0072729C" w:rsidRDefault="00403EAD" w:rsidP="00403EAD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72729C">
              <w:rPr>
                <w:sz w:val="20"/>
                <w:szCs w:val="20"/>
              </w:rPr>
              <w:t xml:space="preserve">ma formę testu </w:t>
            </w:r>
            <w:r w:rsidRPr="00E66D35">
              <w:rPr>
                <w:sz w:val="20"/>
                <w:szCs w:val="20"/>
              </w:rPr>
              <w:t xml:space="preserve">pisemnego, </w:t>
            </w:r>
            <w:r w:rsidRPr="00E66D35">
              <w:rPr>
                <w:iCs/>
                <w:sz w:val="20"/>
                <w:szCs w:val="20"/>
              </w:rPr>
              <w:t>test wielokrotnego wyboru /MCQ/ z jedną</w:t>
            </w:r>
            <w:r w:rsidRPr="0072729C">
              <w:rPr>
                <w:iCs/>
                <w:sz w:val="20"/>
                <w:szCs w:val="20"/>
              </w:rPr>
              <w:t xml:space="preserve"> prawidłową odpowiedzią</w:t>
            </w:r>
            <w:r w:rsidRPr="0072729C">
              <w:rPr>
                <w:i/>
                <w:iCs/>
                <w:sz w:val="20"/>
                <w:szCs w:val="20"/>
              </w:rPr>
              <w:t xml:space="preserve"> </w:t>
            </w:r>
            <w:r w:rsidRPr="0072729C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68C6C086" w14:textId="77777777" w:rsidR="00403EAD" w:rsidRPr="0072729C" w:rsidRDefault="00403EAD" w:rsidP="00403EAD">
            <w:pPr>
              <w:pStyle w:val="Nagwek3"/>
              <w:rPr>
                <w:color w:val="auto"/>
              </w:rPr>
            </w:pPr>
            <w:r w:rsidRPr="0072729C">
              <w:rPr>
                <w:color w:val="auto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72729C" w:rsidRPr="0072729C" w14:paraId="7C7DBB7D" w14:textId="77777777" w:rsidTr="00610CC6">
              <w:tc>
                <w:tcPr>
                  <w:tcW w:w="1271" w:type="dxa"/>
                  <w:vAlign w:val="center"/>
                </w:tcPr>
                <w:p w14:paraId="2BD4C287" w14:textId="77777777" w:rsidR="00403EAD" w:rsidRPr="0072729C" w:rsidRDefault="00403EAD" w:rsidP="00403EAD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72729C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1C377EED" w14:textId="77777777" w:rsidR="00403EAD" w:rsidRPr="0072729C" w:rsidRDefault="00403EAD" w:rsidP="00403EAD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729C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180D0153" w14:textId="77777777" w:rsidR="00403EAD" w:rsidRPr="0072729C" w:rsidRDefault="00403EAD" w:rsidP="00403EAD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729C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72729C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45F87B9C" w14:textId="77777777" w:rsidR="00403EAD" w:rsidRPr="0072729C" w:rsidRDefault="00403EAD" w:rsidP="00403EAD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729C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72729C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68AADAD3" w14:textId="77777777" w:rsidR="00403EAD" w:rsidRPr="0072729C" w:rsidRDefault="00403EAD" w:rsidP="00403EAD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729C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7D99B19B" w14:textId="77777777" w:rsidR="00403EAD" w:rsidRPr="0072729C" w:rsidRDefault="00403EAD" w:rsidP="00403EAD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729C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0C3F892A" w14:textId="77777777" w:rsidR="00403EAD" w:rsidRPr="0072729C" w:rsidRDefault="00403EAD" w:rsidP="00403EAD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729C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72729C" w:rsidRPr="0072729C" w14:paraId="65676CB1" w14:textId="77777777" w:rsidTr="00610CC6">
              <w:tc>
                <w:tcPr>
                  <w:tcW w:w="1271" w:type="dxa"/>
                  <w:vAlign w:val="center"/>
                </w:tcPr>
                <w:p w14:paraId="7E8EA331" w14:textId="77777777" w:rsidR="00403EAD" w:rsidRPr="0072729C" w:rsidRDefault="00403EAD" w:rsidP="00403EA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72729C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41178783" w14:textId="77777777" w:rsidR="00403EAD" w:rsidRPr="0072729C" w:rsidRDefault="00403EAD" w:rsidP="00403EAD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729C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3EB6780B" w14:textId="77777777" w:rsidR="00403EAD" w:rsidRPr="0072729C" w:rsidRDefault="00403EAD" w:rsidP="00403EAD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729C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79281476" w14:textId="77777777" w:rsidR="00403EAD" w:rsidRPr="0072729C" w:rsidRDefault="00403EAD" w:rsidP="00403EAD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729C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11A5E43D" w14:textId="77777777" w:rsidR="00403EAD" w:rsidRPr="0072729C" w:rsidRDefault="00403EAD" w:rsidP="00403EAD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729C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2431A4E5" w14:textId="77777777" w:rsidR="00403EAD" w:rsidRPr="0072729C" w:rsidRDefault="00403EAD" w:rsidP="00403EAD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729C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1F8FA987" w14:textId="77777777" w:rsidR="00403EAD" w:rsidRPr="0072729C" w:rsidRDefault="00403EAD" w:rsidP="00403EAD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729C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4BC1BB89" w14:textId="77777777" w:rsidR="00403EAD" w:rsidRPr="0072729C" w:rsidRDefault="00403EAD" w:rsidP="00403EA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62444C90" w14:textId="77777777" w:rsidR="00403EAD" w:rsidRPr="0072729C" w:rsidRDefault="00403EAD" w:rsidP="00403EAD">
            <w:pPr>
              <w:pStyle w:val="Tekstpodstawowy"/>
              <w:numPr>
                <w:ilvl w:val="0"/>
                <w:numId w:val="24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i/lub odpowiedz ustna</w:t>
            </w:r>
          </w:p>
          <w:p w14:paraId="713A0953" w14:textId="77777777" w:rsidR="00403EAD" w:rsidRPr="0072729C" w:rsidRDefault="00403EAD" w:rsidP="00403EA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2729C">
              <w:rPr>
                <w:b/>
                <w:bCs/>
                <w:sz w:val="20"/>
                <w:szCs w:val="20"/>
              </w:rPr>
              <w:t>Kryteria ocen – odpowiedź</w:t>
            </w:r>
            <w:r w:rsidRPr="0072729C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72729C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72729C" w:rsidRPr="0072729C" w14:paraId="721E5400" w14:textId="77777777" w:rsidTr="00610CC6">
              <w:tc>
                <w:tcPr>
                  <w:tcW w:w="2405" w:type="dxa"/>
                </w:tcPr>
                <w:p w14:paraId="5A84AD43" w14:textId="77777777" w:rsidR="00403EAD" w:rsidRPr="0072729C" w:rsidRDefault="00403EAD" w:rsidP="00403EAD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72729C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2EF7C3C6" w14:textId="77777777" w:rsidR="00403EAD" w:rsidRPr="0072729C" w:rsidRDefault="00403EAD" w:rsidP="00403EAD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72729C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72729C" w:rsidRPr="0072729C" w14:paraId="79C02B97" w14:textId="77777777" w:rsidTr="00610CC6">
              <w:tc>
                <w:tcPr>
                  <w:tcW w:w="2405" w:type="dxa"/>
                </w:tcPr>
                <w:p w14:paraId="1089725F" w14:textId="77777777" w:rsidR="00403EAD" w:rsidRPr="0072729C" w:rsidRDefault="00403EAD" w:rsidP="00403EAD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03F56F6C" w14:textId="77777777" w:rsidR="00403EAD" w:rsidRPr="0072729C" w:rsidRDefault="00403EAD" w:rsidP="00403EAD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72729C" w:rsidRPr="0072729C" w14:paraId="70AB0CA6" w14:textId="77777777" w:rsidTr="00610CC6">
              <w:tc>
                <w:tcPr>
                  <w:tcW w:w="2405" w:type="dxa"/>
                </w:tcPr>
                <w:p w14:paraId="5C554A3F" w14:textId="77777777" w:rsidR="00403EAD" w:rsidRPr="0072729C" w:rsidRDefault="00403EAD" w:rsidP="00403EAD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4F0E3F9B" w14:textId="77777777" w:rsidR="00403EAD" w:rsidRPr="0072729C" w:rsidRDefault="00403EAD" w:rsidP="00403EAD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72729C" w:rsidRPr="0072729C" w14:paraId="497C897B" w14:textId="77777777" w:rsidTr="00610CC6">
              <w:tc>
                <w:tcPr>
                  <w:tcW w:w="2405" w:type="dxa"/>
                </w:tcPr>
                <w:p w14:paraId="6D11395C" w14:textId="77777777" w:rsidR="00403EAD" w:rsidRPr="0072729C" w:rsidRDefault="00403EAD" w:rsidP="00403EAD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48D25E68" w14:textId="77777777" w:rsidR="00403EAD" w:rsidRPr="0072729C" w:rsidRDefault="00403EAD" w:rsidP="00403EAD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72729C" w:rsidRPr="0072729C" w14:paraId="4A429EDB" w14:textId="77777777" w:rsidTr="00610CC6">
              <w:tc>
                <w:tcPr>
                  <w:tcW w:w="2405" w:type="dxa"/>
                </w:tcPr>
                <w:p w14:paraId="49B31B62" w14:textId="77777777" w:rsidR="00403EAD" w:rsidRPr="0072729C" w:rsidRDefault="00403EAD" w:rsidP="00403EAD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772E676C" w14:textId="77777777" w:rsidR="00403EAD" w:rsidRPr="0072729C" w:rsidRDefault="00403EAD" w:rsidP="00403EAD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78D524E0" w14:textId="77777777" w:rsidR="00403EAD" w:rsidRPr="0072729C" w:rsidRDefault="00403EAD" w:rsidP="00403EA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23F4A61B" w14:textId="77777777" w:rsidR="00403EAD" w:rsidRPr="0072729C" w:rsidRDefault="00403EAD" w:rsidP="00403EAD">
            <w:pPr>
              <w:pStyle w:val="Nagwek3"/>
              <w:rPr>
                <w:color w:val="auto"/>
              </w:rPr>
            </w:pPr>
            <w:r w:rsidRPr="0072729C">
              <w:rPr>
                <w:color w:val="auto"/>
              </w:rPr>
              <w:t>Projekt</w:t>
            </w:r>
          </w:p>
          <w:p w14:paraId="7B950FAE" w14:textId="77777777" w:rsidR="00403EAD" w:rsidRPr="0072729C" w:rsidRDefault="00403EAD" w:rsidP="00403EAD">
            <w:pPr>
              <w:pStyle w:val="Nagwek3"/>
              <w:rPr>
                <w:color w:val="auto"/>
              </w:rPr>
            </w:pPr>
            <w:r w:rsidRPr="0072729C">
              <w:rPr>
                <w:color w:val="auto"/>
              </w:rPr>
              <w:t>Kryteria oceny BUNA -samodzielna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72729C" w:rsidRPr="0072729C" w14:paraId="7B324C41" w14:textId="77777777" w:rsidTr="00610CC6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2087770E" w14:textId="77777777" w:rsidR="00403EAD" w:rsidRPr="0072729C" w:rsidRDefault="00403EAD" w:rsidP="00403EAD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72729C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07EF1CD8" w14:textId="77777777" w:rsidR="00403EAD" w:rsidRPr="0072729C" w:rsidRDefault="00403EAD" w:rsidP="00403EAD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72729C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72729C" w:rsidRPr="0072729C" w14:paraId="5AF637ED" w14:textId="77777777" w:rsidTr="00610CC6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53A445E2" w14:textId="77777777" w:rsidR="00403EAD" w:rsidRPr="0072729C" w:rsidRDefault="00403EAD" w:rsidP="00403EAD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72729C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019DB12" w14:textId="77777777" w:rsidR="00403EAD" w:rsidRPr="0072729C" w:rsidRDefault="00403EAD" w:rsidP="00403EAD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72729C" w:rsidRPr="0072729C" w14:paraId="67E5E9BF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32CC58A3" w14:textId="77777777" w:rsidR="00403EAD" w:rsidRPr="0072729C" w:rsidRDefault="00403EAD" w:rsidP="00403EAD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72729C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4714160" w14:textId="77777777" w:rsidR="00403EAD" w:rsidRPr="0072729C" w:rsidRDefault="00403EAD" w:rsidP="00403EAD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72729C" w:rsidRPr="0072729C" w14:paraId="37617FA4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7A453779" w14:textId="77777777" w:rsidR="00403EAD" w:rsidRPr="0072729C" w:rsidRDefault="00403EAD" w:rsidP="00403EAD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72729C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C6E1D29" w14:textId="77777777" w:rsidR="00403EAD" w:rsidRPr="0072729C" w:rsidRDefault="00403EAD" w:rsidP="00403EAD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72729C" w:rsidRPr="0072729C" w14:paraId="68E1EC5F" w14:textId="77777777" w:rsidTr="00610CC6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326A96F0" w14:textId="77777777" w:rsidR="00403EAD" w:rsidRPr="0072729C" w:rsidRDefault="00403EAD" w:rsidP="00403EAD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72729C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3E2D3F4B" w14:textId="77777777" w:rsidR="00403EAD" w:rsidRPr="0072729C" w:rsidRDefault="00403EAD" w:rsidP="00403EAD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72729C" w:rsidRPr="0072729C" w14:paraId="34F87428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3E35E755" w14:textId="77777777" w:rsidR="00403EAD" w:rsidRPr="0072729C" w:rsidRDefault="00403EAD" w:rsidP="00403EAD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72729C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72729C" w:rsidRPr="0072729C" w14:paraId="1971DE49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3A8CF8ED" w14:textId="77777777" w:rsidR="00403EAD" w:rsidRPr="0072729C" w:rsidRDefault="00403EAD" w:rsidP="00403EAD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4D366022" w14:textId="77777777" w:rsidR="00403EAD" w:rsidRPr="0072729C" w:rsidRDefault="00403EAD" w:rsidP="00403EAD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72729C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3A12CF7E" w14:textId="77777777" w:rsidR="00403EAD" w:rsidRPr="0072729C" w:rsidRDefault="00403EAD" w:rsidP="00403EAD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7EAEF820" w14:textId="77777777" w:rsidR="00403EAD" w:rsidRPr="0072729C" w:rsidRDefault="00403EAD" w:rsidP="00403EAD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72729C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40695755" w14:textId="77777777" w:rsidR="00403EAD" w:rsidRPr="0072729C" w:rsidRDefault="00403EAD" w:rsidP="00403EAD">
            <w:pPr>
              <w:spacing w:after="0"/>
              <w:rPr>
                <w:bCs/>
                <w:sz w:val="16"/>
                <w:szCs w:val="16"/>
              </w:rPr>
            </w:pPr>
            <w:r w:rsidRPr="0072729C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2448364A" w14:textId="77777777" w:rsidR="00403EAD" w:rsidRPr="0072729C" w:rsidRDefault="00403EAD" w:rsidP="00403EA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15789A2" w14:textId="77777777" w:rsidR="00403EAD" w:rsidRPr="0072729C" w:rsidRDefault="00403EAD" w:rsidP="00403EAD">
            <w:pPr>
              <w:spacing w:after="0" w:line="240" w:lineRule="auto"/>
              <w:rPr>
                <w:sz w:val="20"/>
                <w:szCs w:val="20"/>
              </w:rPr>
            </w:pPr>
            <w:r w:rsidRPr="0072729C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14:paraId="1647A9AD" w14:textId="77777777" w:rsidR="00403EAD" w:rsidRPr="0072729C" w:rsidRDefault="00403EAD" w:rsidP="00403EAD">
            <w:pPr>
              <w:spacing w:after="0" w:line="240" w:lineRule="auto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Podstawę do uzyskania zaliczenia na ocenę stanowi:</w:t>
            </w:r>
          </w:p>
          <w:p w14:paraId="56451090" w14:textId="77777777" w:rsidR="00403EAD" w:rsidRPr="0072729C" w:rsidRDefault="00403EAD" w:rsidP="00403EAD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obecność 100%; potwierdzona wpisem na liście obecności,</w:t>
            </w:r>
          </w:p>
          <w:p w14:paraId="32994AEE" w14:textId="77777777" w:rsidR="00403EAD" w:rsidRPr="0072729C" w:rsidRDefault="00403EAD" w:rsidP="00403EAD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aktywny udział w ćwiczeniach (włączanie się do dyskusji inicjowanej przez wykładowcę, przejawianie zainteresowania zagadnieniami omawianymi w trakcie ćwiczeń,)</w:t>
            </w:r>
          </w:p>
          <w:p w14:paraId="3DDC49C1" w14:textId="77777777" w:rsidR="00403EAD" w:rsidRPr="0072729C" w:rsidRDefault="00403EAD" w:rsidP="00403EAD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14:paraId="47063AEB" w14:textId="77777777" w:rsidR="00403EAD" w:rsidRPr="0072729C" w:rsidRDefault="00403EAD" w:rsidP="00403EAD">
            <w:pPr>
              <w:spacing w:after="0" w:line="240" w:lineRule="auto"/>
              <w:rPr>
                <w:sz w:val="20"/>
                <w:szCs w:val="20"/>
              </w:rPr>
            </w:pPr>
          </w:p>
          <w:p w14:paraId="550F1FFD" w14:textId="77777777" w:rsidR="00403EAD" w:rsidRPr="0072729C" w:rsidRDefault="00403EAD" w:rsidP="00403EA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2729C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72729C" w:rsidRPr="0072729C" w14:paraId="52ABA2EF" w14:textId="77777777" w:rsidTr="00610CC6">
              <w:tc>
                <w:tcPr>
                  <w:tcW w:w="2405" w:type="dxa"/>
                </w:tcPr>
                <w:p w14:paraId="404B05DA" w14:textId="77777777" w:rsidR="00403EAD" w:rsidRPr="0072729C" w:rsidRDefault="00403EAD" w:rsidP="00403EAD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72729C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192C46FA" w14:textId="77777777" w:rsidR="00403EAD" w:rsidRPr="0072729C" w:rsidRDefault="00403EAD" w:rsidP="00403EAD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72729C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72729C" w:rsidRPr="0072729C" w14:paraId="6D7B11E0" w14:textId="77777777" w:rsidTr="00610CC6">
              <w:tc>
                <w:tcPr>
                  <w:tcW w:w="2405" w:type="dxa"/>
                </w:tcPr>
                <w:p w14:paraId="1D969AEB" w14:textId="77777777" w:rsidR="00403EAD" w:rsidRPr="0072729C" w:rsidRDefault="00403EAD" w:rsidP="00403EAD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35C1F905" w14:textId="77777777" w:rsidR="00403EAD" w:rsidRPr="0072729C" w:rsidRDefault="00403EAD" w:rsidP="00403EAD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72729C" w:rsidRPr="0072729C" w14:paraId="1F541D79" w14:textId="77777777" w:rsidTr="00610CC6">
              <w:tc>
                <w:tcPr>
                  <w:tcW w:w="2405" w:type="dxa"/>
                </w:tcPr>
                <w:p w14:paraId="2569AF25" w14:textId="77777777" w:rsidR="00403EAD" w:rsidRPr="0072729C" w:rsidRDefault="00403EAD" w:rsidP="00403EAD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6270E027" w14:textId="77777777" w:rsidR="00403EAD" w:rsidRPr="0072729C" w:rsidRDefault="00403EAD" w:rsidP="00403EAD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72729C" w:rsidRPr="0072729C" w14:paraId="092514D1" w14:textId="77777777" w:rsidTr="00610CC6">
              <w:tc>
                <w:tcPr>
                  <w:tcW w:w="2405" w:type="dxa"/>
                </w:tcPr>
                <w:p w14:paraId="78FB749C" w14:textId="77777777" w:rsidR="00403EAD" w:rsidRPr="0072729C" w:rsidRDefault="00403EAD" w:rsidP="00403EAD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61B573B7" w14:textId="77777777" w:rsidR="00403EAD" w:rsidRPr="0072729C" w:rsidRDefault="00403EAD" w:rsidP="00403EAD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72729C" w:rsidRPr="0072729C" w14:paraId="12B3E28E" w14:textId="77777777" w:rsidTr="00610CC6">
              <w:tc>
                <w:tcPr>
                  <w:tcW w:w="2405" w:type="dxa"/>
                </w:tcPr>
                <w:p w14:paraId="6E9C4787" w14:textId="77777777" w:rsidR="00403EAD" w:rsidRPr="0072729C" w:rsidRDefault="00403EAD" w:rsidP="00403EAD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7C70E952" w14:textId="77777777" w:rsidR="00403EAD" w:rsidRPr="0072729C" w:rsidRDefault="00403EAD" w:rsidP="00403EAD">
                  <w:pPr>
                    <w:spacing w:after="0" w:line="240" w:lineRule="auto"/>
                    <w:rPr>
                      <w:sz w:val="20"/>
                    </w:rPr>
                  </w:pPr>
                  <w:r w:rsidRPr="0072729C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54683334" w14:textId="77777777" w:rsidR="00403EAD" w:rsidRPr="0072729C" w:rsidRDefault="00403EAD" w:rsidP="00403EAD">
            <w:pPr>
              <w:pStyle w:val="Bezodstpw"/>
            </w:pPr>
          </w:p>
          <w:p w14:paraId="3C81280F" w14:textId="77777777" w:rsidR="00403EAD" w:rsidRPr="0072729C" w:rsidRDefault="00403EAD" w:rsidP="00403EAD">
            <w:pPr>
              <w:pStyle w:val="Bezodstpw"/>
            </w:pPr>
            <w:r w:rsidRPr="0072729C">
              <w:t>OCENA KOŃCOWA Z PRZEDMIOTU:</w:t>
            </w:r>
          </w:p>
          <w:p w14:paraId="41EA9CF1" w14:textId="77777777" w:rsidR="00403EAD" w:rsidRPr="0072729C" w:rsidRDefault="00403EAD" w:rsidP="00403EAD">
            <w:pPr>
              <w:pStyle w:val="Bezodstpw"/>
              <w:numPr>
                <w:ilvl w:val="0"/>
                <w:numId w:val="25"/>
              </w:numPr>
              <w:spacing w:line="259" w:lineRule="auto"/>
            </w:pPr>
            <w:r w:rsidRPr="0072729C">
              <w:t xml:space="preserve">średnia arytmetyczna ocen z kolokwium z wykładów i ćwiczeń </w:t>
            </w:r>
          </w:p>
          <w:p w14:paraId="57AE6498" w14:textId="77777777" w:rsidR="007E38AD" w:rsidRDefault="007E38AD" w:rsidP="00400FEC">
            <w:pPr>
              <w:pStyle w:val="Bezodstpw"/>
            </w:pPr>
          </w:p>
          <w:p w14:paraId="3ED48F28" w14:textId="0CF2BFA2" w:rsidR="00400FEC" w:rsidRDefault="00400FEC" w:rsidP="00400FEC">
            <w:pPr>
              <w:pStyle w:val="Bezodstpw"/>
            </w:pPr>
            <w:r>
              <w:t>Ocena końcowa jest przeliczana według kryteriów:</w:t>
            </w:r>
          </w:p>
          <w:p w14:paraId="7B84CA78" w14:textId="77777777" w:rsidR="00400FEC" w:rsidRDefault="00400FEC" w:rsidP="00400FEC">
            <w:pPr>
              <w:pStyle w:val="Bezodstpw"/>
            </w:pPr>
            <w:r>
              <w:t>3,0 -3,24 – dostateczny (3,0)</w:t>
            </w:r>
          </w:p>
          <w:p w14:paraId="30584EBD" w14:textId="77777777" w:rsidR="00400FEC" w:rsidRDefault="00400FEC" w:rsidP="00400FEC">
            <w:pPr>
              <w:pStyle w:val="Bezodstpw"/>
            </w:pPr>
            <w:r>
              <w:lastRenderedPageBreak/>
              <w:t>3,25 -3,74 – dostateczny (3,5)</w:t>
            </w:r>
          </w:p>
          <w:p w14:paraId="46D166ED" w14:textId="77777777" w:rsidR="00400FEC" w:rsidRDefault="00400FEC" w:rsidP="00400FEC">
            <w:pPr>
              <w:pStyle w:val="Bezodstpw"/>
            </w:pPr>
            <w:r>
              <w:t>3,75 -4,24 – dobry (4,0)</w:t>
            </w:r>
          </w:p>
          <w:p w14:paraId="6A6669C3" w14:textId="77777777" w:rsidR="00400FEC" w:rsidRDefault="00400FEC" w:rsidP="00400FEC">
            <w:pPr>
              <w:pStyle w:val="Bezodstpw"/>
            </w:pPr>
            <w:r>
              <w:t>4,25-4,74 – dobry plus (4,5)</w:t>
            </w:r>
          </w:p>
          <w:p w14:paraId="75F44B9B" w14:textId="77777777" w:rsidR="00400FEC" w:rsidRDefault="00400FEC" w:rsidP="00400FEC">
            <w:pPr>
              <w:pStyle w:val="Bezodstpw"/>
            </w:pPr>
            <w:r>
              <w:t>4,75 -5,0 – bardzo dobry (5,0)</w:t>
            </w:r>
          </w:p>
          <w:p w14:paraId="2EFC8DE8" w14:textId="77777777" w:rsidR="00400FEC" w:rsidRDefault="00400FEC" w:rsidP="00403EAD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32892F5D" w14:textId="692797EF" w:rsidR="00551E41" w:rsidRPr="0072729C" w:rsidRDefault="00551E41" w:rsidP="00403EAD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729C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77777777" w:rsidR="00551E41" w:rsidRPr="0072729C" w:rsidRDefault="00551E41" w:rsidP="00403EA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73699FF1" w:rsidR="00551E41" w:rsidRPr="0072729C" w:rsidRDefault="00551E41" w:rsidP="00403EA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2729C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12143C" w:rsidRPr="0072729C" w14:paraId="2877F61E" w14:textId="77777777" w:rsidTr="0012143C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12143C" w:rsidRPr="0072729C" w:rsidRDefault="0012143C" w:rsidP="00403EAD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72729C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72729C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72729C" w:rsidRDefault="00F36817" w:rsidP="00403EAD">
      <w:pPr>
        <w:spacing w:after="0" w:line="240" w:lineRule="auto"/>
      </w:pPr>
    </w:p>
    <w:sectPr w:rsidR="00F36817" w:rsidRPr="0072729C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ABFFA" w14:textId="77777777" w:rsidR="00A05DA6" w:rsidRDefault="00A05DA6" w:rsidP="00E64D5D">
      <w:pPr>
        <w:spacing w:after="0" w:line="240" w:lineRule="auto"/>
      </w:pPr>
      <w:r>
        <w:separator/>
      </w:r>
    </w:p>
  </w:endnote>
  <w:endnote w:type="continuationSeparator" w:id="0">
    <w:p w14:paraId="71C33D98" w14:textId="77777777" w:rsidR="00A05DA6" w:rsidRDefault="00A05DA6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03DD30" w14:textId="77777777" w:rsidR="00A05DA6" w:rsidRDefault="00A05DA6" w:rsidP="00E64D5D">
      <w:pPr>
        <w:spacing w:after="0" w:line="240" w:lineRule="auto"/>
      </w:pPr>
      <w:r>
        <w:separator/>
      </w:r>
    </w:p>
  </w:footnote>
  <w:footnote w:type="continuationSeparator" w:id="0">
    <w:p w14:paraId="310421FC" w14:textId="77777777" w:rsidR="00A05DA6" w:rsidRDefault="00A05DA6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3223B"/>
    <w:multiLevelType w:val="hybridMultilevel"/>
    <w:tmpl w:val="D9AC2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01C9C"/>
    <w:multiLevelType w:val="hybridMultilevel"/>
    <w:tmpl w:val="44EC6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530F1"/>
    <w:multiLevelType w:val="hybridMultilevel"/>
    <w:tmpl w:val="DFDA3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34F76"/>
    <w:multiLevelType w:val="hybridMultilevel"/>
    <w:tmpl w:val="86A61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295D77"/>
    <w:multiLevelType w:val="hybridMultilevel"/>
    <w:tmpl w:val="D6EE06B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5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641A8"/>
    <w:multiLevelType w:val="hybridMultilevel"/>
    <w:tmpl w:val="53B01108"/>
    <w:lvl w:ilvl="0" w:tplc="D3BE9C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FF4BB0"/>
    <w:multiLevelType w:val="hybridMultilevel"/>
    <w:tmpl w:val="662E90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3C3C3D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3A0257"/>
    <w:multiLevelType w:val="hybridMultilevel"/>
    <w:tmpl w:val="900CA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B57BF"/>
    <w:multiLevelType w:val="hybridMultilevel"/>
    <w:tmpl w:val="75CA5B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 w15:restartNumberingAfterBreak="0">
    <w:nsid w:val="722B1C44"/>
    <w:multiLevelType w:val="hybridMultilevel"/>
    <w:tmpl w:val="8FE4C0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856A71"/>
    <w:multiLevelType w:val="hybridMultilevel"/>
    <w:tmpl w:val="17CADF6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941AC6"/>
    <w:multiLevelType w:val="hybridMultilevel"/>
    <w:tmpl w:val="662E90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4"/>
  </w:num>
  <w:num w:numId="5">
    <w:abstractNumId w:val="10"/>
  </w:num>
  <w:num w:numId="6">
    <w:abstractNumId w:val="19"/>
  </w:num>
  <w:num w:numId="7">
    <w:abstractNumId w:val="2"/>
  </w:num>
  <w:num w:numId="8">
    <w:abstractNumId w:val="7"/>
  </w:num>
  <w:num w:numId="9">
    <w:abstractNumId w:val="24"/>
  </w:num>
  <w:num w:numId="10">
    <w:abstractNumId w:val="13"/>
  </w:num>
  <w:num w:numId="11">
    <w:abstractNumId w:val="22"/>
  </w:num>
  <w:num w:numId="12">
    <w:abstractNumId w:val="12"/>
  </w:num>
  <w:num w:numId="13">
    <w:abstractNumId w:val="25"/>
  </w:num>
  <w:num w:numId="14">
    <w:abstractNumId w:val="21"/>
  </w:num>
  <w:num w:numId="15">
    <w:abstractNumId w:val="18"/>
  </w:num>
  <w:num w:numId="16">
    <w:abstractNumId w:val="3"/>
  </w:num>
  <w:num w:numId="17">
    <w:abstractNumId w:val="6"/>
  </w:num>
  <w:num w:numId="18">
    <w:abstractNumId w:val="11"/>
  </w:num>
  <w:num w:numId="19">
    <w:abstractNumId w:val="23"/>
  </w:num>
  <w:num w:numId="20">
    <w:abstractNumId w:val="9"/>
  </w:num>
  <w:num w:numId="21">
    <w:abstractNumId w:val="20"/>
  </w:num>
  <w:num w:numId="22">
    <w:abstractNumId w:val="8"/>
  </w:num>
  <w:num w:numId="23">
    <w:abstractNumId w:val="1"/>
  </w:num>
  <w:num w:numId="24">
    <w:abstractNumId w:val="4"/>
  </w:num>
  <w:num w:numId="25">
    <w:abstractNumId w:val="16"/>
  </w:num>
  <w:num w:numId="26">
    <w:abstractNumId w:val="26"/>
  </w:num>
  <w:num w:numId="27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59D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283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3D4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2D0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3C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2910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2A4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DF2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574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38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8D9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1A7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024C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0FEC"/>
    <w:rsid w:val="00401074"/>
    <w:rsid w:val="004024A8"/>
    <w:rsid w:val="00402AFE"/>
    <w:rsid w:val="00403066"/>
    <w:rsid w:val="004038CB"/>
    <w:rsid w:val="004039B1"/>
    <w:rsid w:val="00403EAD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0A5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5199"/>
    <w:rsid w:val="004E659F"/>
    <w:rsid w:val="004E76E5"/>
    <w:rsid w:val="004F0CD1"/>
    <w:rsid w:val="004F0D61"/>
    <w:rsid w:val="004F0F0D"/>
    <w:rsid w:val="004F1521"/>
    <w:rsid w:val="004F2779"/>
    <w:rsid w:val="004F29EC"/>
    <w:rsid w:val="004F2D76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224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888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002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27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CE7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4BAB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271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44E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2729C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4C93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38AD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A3F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33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5DA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57B78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8D2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DA6"/>
    <w:rsid w:val="00A05F8B"/>
    <w:rsid w:val="00A067A0"/>
    <w:rsid w:val="00A06927"/>
    <w:rsid w:val="00A07E48"/>
    <w:rsid w:val="00A112E8"/>
    <w:rsid w:val="00A124B2"/>
    <w:rsid w:val="00A1253A"/>
    <w:rsid w:val="00A12806"/>
    <w:rsid w:val="00A12FAD"/>
    <w:rsid w:val="00A13AA0"/>
    <w:rsid w:val="00A13AA6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0B62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2FBE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EE3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2B41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5AD"/>
    <w:rsid w:val="00B028FA"/>
    <w:rsid w:val="00B02B65"/>
    <w:rsid w:val="00B02E12"/>
    <w:rsid w:val="00B02E7D"/>
    <w:rsid w:val="00B032C5"/>
    <w:rsid w:val="00B03D8F"/>
    <w:rsid w:val="00B043E4"/>
    <w:rsid w:val="00B04770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020E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39AF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86B33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5EB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6903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6D35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3F8E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A6A"/>
    <w:rsid w:val="00F97F5A"/>
    <w:rsid w:val="00F97FD5"/>
    <w:rsid w:val="00FA087F"/>
    <w:rsid w:val="00FA1FD6"/>
    <w:rsid w:val="00FA20FF"/>
    <w:rsid w:val="00FA2205"/>
    <w:rsid w:val="00FA3286"/>
    <w:rsid w:val="00FA39A2"/>
    <w:rsid w:val="00FA3AE0"/>
    <w:rsid w:val="00FA3C9F"/>
    <w:rsid w:val="00FA446F"/>
    <w:rsid w:val="00FA4D1A"/>
    <w:rsid w:val="00FA4F77"/>
    <w:rsid w:val="00FA5B24"/>
    <w:rsid w:val="00FA63BB"/>
    <w:rsid w:val="00FA6850"/>
    <w:rsid w:val="00FA732D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3CCD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03EAD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color w:val="0070C0"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403EAD"/>
    <w:rPr>
      <w:rFonts w:ascii="Times New Roman" w:eastAsia="Calibri" w:hAnsi="Times New Roman" w:cs="Mangal"/>
      <w:b/>
      <w:bCs/>
      <w:color w:val="0070C0"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403EAD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03EA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2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2D139-C878-44E8-B01B-0900C11C9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2062</Words>
  <Characters>12376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37</cp:revision>
  <cp:lastPrinted>2020-06-18T10:11:00Z</cp:lastPrinted>
  <dcterms:created xsi:type="dcterms:W3CDTF">2020-04-01T13:13:00Z</dcterms:created>
  <dcterms:modified xsi:type="dcterms:W3CDTF">2022-10-14T09:41:00Z</dcterms:modified>
</cp:coreProperties>
</file>