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3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1"/>
        <w:gridCol w:w="1325"/>
        <w:gridCol w:w="869"/>
        <w:gridCol w:w="2221"/>
        <w:gridCol w:w="856"/>
        <w:gridCol w:w="760"/>
        <w:gridCol w:w="670"/>
        <w:gridCol w:w="1591"/>
      </w:tblGrid>
      <w:tr w:rsidR="00D7203E" w:rsidRPr="00D7203E" w14:paraId="6BDB4A4F" w14:textId="77777777" w:rsidTr="00FF2497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1828C3B7" w:rsidR="00545619" w:rsidRPr="00D7203E" w:rsidRDefault="00A4555E" w:rsidP="0097369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E9021E" wp14:editId="7C033367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2FA6BC89" w:rsidR="00545619" w:rsidRPr="00D7203E" w:rsidRDefault="00CA6A7B" w:rsidP="00C713C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C713CB">
              <w:rPr>
                <w:sz w:val="20"/>
                <w:szCs w:val="20"/>
              </w:rPr>
              <w:t>2</w:t>
            </w:r>
            <w:r w:rsidR="000B3218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0B3218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D7203E" w:rsidRDefault="00545619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5F93D231" w:rsidR="00545619" w:rsidRPr="00D7203E" w:rsidRDefault="001E50BF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PROMOCJA ZDROWIA</w:t>
            </w:r>
          </w:p>
        </w:tc>
      </w:tr>
      <w:tr w:rsidR="00D7203E" w:rsidRPr="00D7203E" w14:paraId="2BAE5549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D7203E" w:rsidRDefault="00545619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D7203E" w:rsidRDefault="00545619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D7203E" w:rsidRDefault="00545619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D7203E" w:rsidRDefault="00F60FAE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C83396" w:rsidRDefault="00545619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C83396" w:rsidRDefault="00545619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C83396" w:rsidRDefault="00545619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C83396" w:rsidRDefault="00545619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C83396" w:rsidRDefault="0095564B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C83396" w:rsidRDefault="00584573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C83396" w:rsidRDefault="00545619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60" w:type="pct"/>
          </w:tcPr>
          <w:p w14:paraId="302EDCC2" w14:textId="38222333" w:rsidR="00545619" w:rsidRPr="00C83396" w:rsidRDefault="0054561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 xml:space="preserve">I    </w:t>
            </w:r>
            <w:r w:rsidRPr="001F7463">
              <w:rPr>
                <w:b/>
                <w:bCs/>
                <w:color w:val="auto"/>
                <w:sz w:val="20"/>
                <w:szCs w:val="20"/>
              </w:rPr>
              <w:t xml:space="preserve">II </w:t>
            </w:r>
            <w:r w:rsidR="001F7463" w:rsidRPr="001F7463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III      </w:t>
            </w:r>
          </w:p>
        </w:tc>
        <w:tc>
          <w:tcPr>
            <w:tcW w:w="2025" w:type="pct"/>
            <w:gridSpan w:val="4"/>
          </w:tcPr>
          <w:p w14:paraId="33F0C3FF" w14:textId="6ED923C4" w:rsidR="00545619" w:rsidRPr="00C83396" w:rsidRDefault="0054561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   2 </w:t>
            </w:r>
            <w:r w:rsidR="00156754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</w:t>
            </w:r>
            <w:r w:rsidRPr="001F7463">
              <w:rPr>
                <w:b/>
                <w:bCs/>
                <w:color w:val="auto"/>
                <w:sz w:val="20"/>
                <w:szCs w:val="20"/>
              </w:rPr>
              <w:t>4</w:t>
            </w:r>
            <w:r w:rsidR="001F7463" w:rsidRPr="001F7463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5□     6□</w:t>
            </w:r>
          </w:p>
        </w:tc>
      </w:tr>
      <w:tr w:rsidR="00D7203E" w:rsidRPr="00D7203E" w14:paraId="4E4471DD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C83396" w:rsidRDefault="00073DA3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3C370993" w:rsidR="00073DA3" w:rsidRPr="00C83396" w:rsidRDefault="00C713CB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D7203E" w:rsidRPr="00D7203E" w14:paraId="4BB61516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C83396" w:rsidRDefault="00F60FAE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C83396" w:rsidRDefault="00F60FAE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C83396" w:rsidRDefault="00F60FAE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C83396" w:rsidRDefault="00F60FAE" w:rsidP="009736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B6293E" w14:paraId="2632861F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C83396" w:rsidRDefault="00F60FAE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C83396" w:rsidRDefault="00F60FAE" w:rsidP="00973699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973699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FD6E2D" w:rsidRDefault="00F60FAE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D6E2D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FD6E2D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FD6E2D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4268319E" w:rsidR="00F60FAE" w:rsidRPr="00C83396" w:rsidRDefault="00F60FAE" w:rsidP="00973699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100978" w:rsidRPr="00C83396">
              <w:rPr>
                <w:bCs/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C83396" w:rsidRDefault="00156754" w:rsidP="0097369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5DBF549B" w:rsidR="00156754" w:rsidRDefault="00156754" w:rsidP="0097369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593E8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17395A0F" w14:textId="77777777" w:rsidR="00DF213C" w:rsidRDefault="00156754" w:rsidP="0097369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  <w:p w14:paraId="63A2D7D8" w14:textId="77777777" w:rsidR="00DF213C" w:rsidRDefault="00DF213C" w:rsidP="0097369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DF213C">
              <w:rPr>
                <w:bCs/>
                <w:color w:val="auto"/>
                <w:sz w:val="20"/>
                <w:szCs w:val="20"/>
              </w:rPr>
              <w:t>zajęcia praktyczne X</w:t>
            </w:r>
          </w:p>
          <w:p w14:paraId="3070349C" w14:textId="2144B364" w:rsidR="00DF213C" w:rsidRPr="00DF213C" w:rsidRDefault="00DF213C" w:rsidP="0097369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DF213C">
              <w:rPr>
                <w:bCs/>
                <w:color w:val="auto"/>
                <w:sz w:val="20"/>
                <w:szCs w:val="20"/>
              </w:rPr>
              <w:t>praktyka zawodowa</w:t>
            </w:r>
          </w:p>
        </w:tc>
      </w:tr>
      <w:tr w:rsidR="00D7203E" w:rsidRPr="00D7203E" w14:paraId="04A107F3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FD6E2D" w:rsidRDefault="00F60FAE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D6E2D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451D52CD" w:rsidR="00F60FAE" w:rsidRPr="006778FC" w:rsidRDefault="00F60FAE" w:rsidP="00FF3ED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C83396" w:rsidRDefault="00F60FAE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5D05FAC1" w:rsidR="00F60FAE" w:rsidRPr="00C83396" w:rsidRDefault="00FF2497" w:rsidP="006778F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97369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2FE1CBE1" w:rsidR="00551E41" w:rsidRPr="00C83396" w:rsidRDefault="00C713CB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D7203E" w:rsidRPr="00D7203E" w14:paraId="363E54F4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0457383B" w:rsidR="00551E41" w:rsidRPr="00C83396" w:rsidRDefault="00C713CB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1F4F329F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2F195741" w:rsidR="00551E41" w:rsidRPr="00C83396" w:rsidRDefault="006505BF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D7203E" w:rsidRPr="00D7203E" w14:paraId="7CC17EC3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7B01E116" w:rsidR="00551E41" w:rsidRPr="00C83396" w:rsidRDefault="00C713CB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D7203E" w:rsidRPr="00D7203E" w14:paraId="648C9055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121759D6" w:rsidR="00551E41" w:rsidRPr="00C83396" w:rsidRDefault="00C713CB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79</w:t>
            </w:r>
          </w:p>
        </w:tc>
      </w:tr>
      <w:tr w:rsidR="00D7203E" w:rsidRPr="00D7203E" w14:paraId="72CC2F43" w14:textId="77777777" w:rsidTr="00FF2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FD6E2D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3ADE0355" w:rsidR="00551E41" w:rsidRPr="00C83396" w:rsidRDefault="00C713CB" w:rsidP="0097369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F7FD2">
              <w:rPr>
                <w:b/>
                <w:bCs/>
                <w:color w:val="auto"/>
                <w:sz w:val="20"/>
                <w:szCs w:val="20"/>
              </w:rPr>
              <w:t>0</w:t>
            </w:r>
            <w:r w:rsidR="006505BF">
              <w:rPr>
                <w:b/>
                <w:bCs/>
                <w:color w:val="auto"/>
                <w:sz w:val="20"/>
                <w:szCs w:val="20"/>
              </w:rPr>
              <w:t>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D7203E" w:rsidRPr="00D7203E" w14:paraId="23F1E6C2" w14:textId="77777777" w:rsidTr="00FF2497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C83396" w:rsidRDefault="00551E41" w:rsidP="009736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C83396" w:rsidRDefault="00551E41" w:rsidP="00973699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40CBCE" w14:textId="7257A519" w:rsidR="006505BF" w:rsidRPr="00C83396" w:rsidRDefault="006505BF" w:rsidP="009736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podające (wykład informacyjny</w:t>
            </w:r>
            <w:r>
              <w:rPr>
                <w:sz w:val="20"/>
                <w:szCs w:val="20"/>
                <w:lang w:val="pl-PL"/>
              </w:rPr>
              <w:t>),</w:t>
            </w:r>
          </w:p>
          <w:p w14:paraId="2765A186" w14:textId="77777777" w:rsidR="00551E41" w:rsidRPr="006505BF" w:rsidRDefault="006505BF" w:rsidP="009736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dyskusja dydaktyczna,</w:t>
            </w:r>
          </w:p>
          <w:p w14:paraId="7C222433" w14:textId="77777777" w:rsidR="006505BF" w:rsidRPr="00C713CB" w:rsidRDefault="006505BF" w:rsidP="009736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burza mózgów,</w:t>
            </w:r>
          </w:p>
          <w:p w14:paraId="2114D978" w14:textId="5A10ED89" w:rsidR="00C713CB" w:rsidRPr="006505BF" w:rsidRDefault="00C713CB" w:rsidP="009736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metoda inscenizacji,</w:t>
            </w:r>
          </w:p>
          <w:p w14:paraId="0E6DC381" w14:textId="0EADDE1A" w:rsidR="006505BF" w:rsidRPr="00C83396" w:rsidRDefault="006505BF" w:rsidP="009736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zajęcia praktyczne (studium przypadku, analiza przypadków, tworzenie projektów).</w:t>
            </w:r>
          </w:p>
        </w:tc>
      </w:tr>
      <w:tr w:rsidR="00D7203E" w:rsidRPr="00D7203E" w14:paraId="1A7F3F30" w14:textId="77777777" w:rsidTr="00FF2497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44D3B4D5" w:rsidR="00551E41" w:rsidRPr="00C83396" w:rsidRDefault="00551E41" w:rsidP="0097369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C83396" w:rsidRDefault="00551E41" w:rsidP="0097369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14825CAF" w:rsidR="00551E41" w:rsidRPr="00DF213C" w:rsidRDefault="002938EF" w:rsidP="0097369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DF213C">
              <w:rPr>
                <w:sz w:val="20"/>
                <w:szCs w:val="20"/>
                <w:lang w:eastAsia="en-US"/>
              </w:rPr>
              <w:t>Przygotowanie merytoryczne i praktyczne do identyfikowania potrzeb z zakresu promocji zdrowia, planowania i podejmowania skutecznych działań, służących umacnianiu zdrowia w określonych społecznościach oraz dokonywania ewaluacji podjętych działań.</w:t>
            </w:r>
          </w:p>
        </w:tc>
      </w:tr>
      <w:tr w:rsidR="00D7203E" w:rsidRPr="00D7203E" w14:paraId="32AC4124" w14:textId="77777777" w:rsidTr="00FF2497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299D5994" w:rsidR="00551E41" w:rsidRPr="00C83396" w:rsidRDefault="00551E41" w:rsidP="009736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C83396" w:rsidRDefault="000F29C8" w:rsidP="0097369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</w:t>
            </w:r>
            <w:r w:rsidR="00551E41" w:rsidRPr="00C83396">
              <w:rPr>
                <w:sz w:val="20"/>
                <w:szCs w:val="20"/>
              </w:rPr>
              <w:t>ablica i rzutnik multimedialny, plansze</w:t>
            </w:r>
            <w:r w:rsidR="00C83396" w:rsidRPr="00C83396">
              <w:rPr>
                <w:sz w:val="20"/>
                <w:szCs w:val="20"/>
              </w:rPr>
              <w:t>.</w:t>
            </w:r>
          </w:p>
        </w:tc>
      </w:tr>
      <w:tr w:rsidR="002938EF" w:rsidRPr="00D7203E" w14:paraId="31450BD8" w14:textId="77777777" w:rsidTr="00FF2497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13B485D3" w:rsidR="002938EF" w:rsidRPr="00C32D49" w:rsidRDefault="002938EF" w:rsidP="009736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605788C3" w:rsidR="002938EF" w:rsidRPr="00C32D49" w:rsidRDefault="002938EF" w:rsidP="0097369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lang w:eastAsia="en-US"/>
              </w:rPr>
              <w:t xml:space="preserve">Wiedza i umiejętności zdobyte w ramach </w:t>
            </w:r>
            <w:r w:rsidRPr="002F0FC8">
              <w:rPr>
                <w:sz w:val="20"/>
                <w:lang w:eastAsia="en-US"/>
              </w:rPr>
              <w:t>ścieżki edukacyjne</w:t>
            </w:r>
            <w:r>
              <w:rPr>
                <w:sz w:val="20"/>
                <w:lang w:eastAsia="en-US"/>
              </w:rPr>
              <w:t>j z zakresu edukacji zdrowotnej w szkole średniej.</w:t>
            </w:r>
          </w:p>
        </w:tc>
      </w:tr>
      <w:tr w:rsidR="00D7203E" w:rsidRPr="00D7203E" w14:paraId="6831AEEF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0BE12171" w:rsidR="00551E41" w:rsidRPr="00C32D49" w:rsidRDefault="00551E41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A447AE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A447AE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46114AC4" w:rsidR="00551E41" w:rsidRPr="00C32D49" w:rsidRDefault="00551E41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A447AE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97369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7B20D610" w:rsidR="00551E41" w:rsidRPr="00C32D49" w:rsidRDefault="00551E41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D6E2D">
              <w:rPr>
                <w:sz w:val="18"/>
                <w:szCs w:val="18"/>
              </w:rPr>
              <w:t xml:space="preserve">Metody weryfikacji osiągnięcia zamierzonych efektów </w:t>
            </w:r>
            <w:r w:rsidR="00A447AE" w:rsidRPr="00FD6E2D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A447AE" w:rsidRPr="00D7203E" w14:paraId="64D0E84E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2040A5AF" w:rsidR="00A447AE" w:rsidRPr="00D7203E" w:rsidRDefault="00A447AE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C.W16.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6B20DFFF" w:rsidR="00A447AE" w:rsidRPr="00EE5D5D" w:rsidRDefault="00A447AE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sz w:val="20"/>
                <w:szCs w:val="20"/>
              </w:rPr>
              <w:t>Przedstawia zasady promocji zdrowia i profilaktyki zdrowotnej.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4BF28F28" w:rsidR="00A447AE" w:rsidRPr="00DF213C" w:rsidRDefault="00DF213C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DF213C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79C3B03A" w:rsidR="00A447AE" w:rsidRPr="00D7203E" w:rsidRDefault="00A447AE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="0083654F">
              <w:rPr>
                <w:sz w:val="20"/>
                <w:szCs w:val="20"/>
                <w:lang w:eastAsia="en-US"/>
              </w:rPr>
              <w:t>Ć/</w:t>
            </w:r>
            <w:r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A447AE" w:rsidRPr="00D7203E" w14:paraId="360EED6C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673E2708" w:rsidR="00A447AE" w:rsidRPr="00D7203E" w:rsidRDefault="00A447AE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C.W17.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566C3F3D" w:rsidR="00A447AE" w:rsidRPr="00EE5D5D" w:rsidRDefault="00A447AE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Zna</w:t>
            </w:r>
            <w:r w:rsidRPr="001259E2">
              <w:rPr>
                <w:sz w:val="20"/>
                <w:szCs w:val="20"/>
              </w:rPr>
              <w:t xml:space="preserve"> zasady konstruowania programów promocji zdrowia.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39B7418F" w:rsidR="00A447AE" w:rsidRPr="00D7203E" w:rsidRDefault="00DF213C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DF213C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0A19771E" w:rsidR="00A447AE" w:rsidRPr="00D7203E" w:rsidRDefault="00A447AE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83654F">
              <w:rPr>
                <w:sz w:val="20"/>
                <w:szCs w:val="20"/>
                <w:lang w:eastAsia="en-US"/>
              </w:rPr>
              <w:t>/Ć</w:t>
            </w: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A447AE" w:rsidRPr="00D7203E" w14:paraId="7F1B1234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11C2DF21" w:rsidR="00A447AE" w:rsidRPr="00D7203E" w:rsidRDefault="00A447AE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C.W18.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7BF6B1E7" w:rsidR="00A447AE" w:rsidRPr="00EE5D5D" w:rsidRDefault="00A447AE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 xml:space="preserve">Omawia </w:t>
            </w:r>
            <w:r w:rsidRPr="001259E2">
              <w:rPr>
                <w:sz w:val="20"/>
                <w:szCs w:val="20"/>
              </w:rPr>
              <w:t>strategie promocji zdrowia o zasięgu lokalnym, krajowym i światowym.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465ACBC3" w:rsidR="00A447AE" w:rsidRPr="00D7203E" w:rsidRDefault="00DF213C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DF213C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00AB788B" w:rsidR="00A447AE" w:rsidRPr="00D7203E" w:rsidRDefault="00A447AE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="0083654F">
              <w:rPr>
                <w:sz w:val="20"/>
                <w:szCs w:val="20"/>
                <w:lang w:eastAsia="en-US"/>
              </w:rPr>
              <w:t>Ć/</w:t>
            </w:r>
            <w:r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A447AE" w:rsidRPr="00D7203E" w14:paraId="6B1DBC33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49F86F09" w:rsidR="00A447AE" w:rsidRPr="00D7203E" w:rsidRDefault="00A447AE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81A83">
              <w:rPr>
                <w:rFonts w:eastAsiaTheme="minorHAnsi"/>
                <w:sz w:val="20"/>
                <w:szCs w:val="20"/>
                <w:lang w:eastAsia="en-US"/>
              </w:rPr>
              <w:t>C.U29.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5AC893BF" w:rsidR="00A447AE" w:rsidRPr="00EE5D5D" w:rsidRDefault="00A447AE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81A83">
              <w:rPr>
                <w:sz w:val="20"/>
                <w:szCs w:val="20"/>
              </w:rPr>
              <w:t xml:space="preserve">Rozpoznaje uwarunkowania zachowań zdrowotnych pacjenta i czynniki ryzyka chorób wynikających ze stylu życia. 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32497313" w:rsidR="00A447AE" w:rsidRPr="00D7203E" w:rsidRDefault="00DF213C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631BF870" w:rsidR="00A447AE" w:rsidRPr="00D7203E" w:rsidRDefault="0083654F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</w:t>
            </w:r>
            <w:r w:rsidR="00A447AE">
              <w:rPr>
                <w:sz w:val="20"/>
                <w:szCs w:val="20"/>
                <w:lang w:eastAsia="en-US"/>
              </w:rPr>
              <w:t>ZP</w:t>
            </w:r>
          </w:p>
        </w:tc>
      </w:tr>
      <w:tr w:rsidR="00A447AE" w:rsidRPr="00D7203E" w14:paraId="0DDF1845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5BD8DA4E" w:rsidR="00A447AE" w:rsidRPr="00D7203E" w:rsidRDefault="00A447AE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81A83">
              <w:rPr>
                <w:rFonts w:eastAsiaTheme="minorHAnsi"/>
                <w:sz w:val="20"/>
                <w:szCs w:val="20"/>
                <w:lang w:eastAsia="en-US"/>
              </w:rPr>
              <w:t>C.U30.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293BCCF6" w:rsidR="00A447AE" w:rsidRPr="00EE5D5D" w:rsidRDefault="00A447AE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81A83">
              <w:rPr>
                <w:sz w:val="20"/>
                <w:szCs w:val="20"/>
              </w:rPr>
              <w:t>Dobiera metody i formy profilaktyki i prewencji chorób oraz kształtuje zachowania zdrowotne różnych grup społecznych.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601B0904" w:rsidR="00A447AE" w:rsidRPr="00D7203E" w:rsidRDefault="00DF213C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235A9165" w:rsidR="00A447AE" w:rsidRPr="00D7203E" w:rsidRDefault="00A447AE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</w:t>
            </w:r>
          </w:p>
        </w:tc>
      </w:tr>
      <w:tr w:rsidR="00A447AE" w:rsidRPr="00D7203E" w14:paraId="76867443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7632BF0C" w:rsidR="00A447AE" w:rsidRPr="00D7203E" w:rsidRDefault="00A447AE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81A83">
              <w:rPr>
                <w:rFonts w:eastAsiaTheme="minorHAnsi"/>
                <w:sz w:val="20"/>
                <w:szCs w:val="20"/>
                <w:lang w:eastAsia="en-US"/>
              </w:rPr>
              <w:t>C.U31.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13D82CB8" w:rsidR="00A447AE" w:rsidRPr="00EE5D5D" w:rsidRDefault="00A447AE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81A83">
              <w:rPr>
                <w:sz w:val="20"/>
                <w:szCs w:val="20"/>
              </w:rPr>
              <w:t>Uczy pacjenta samokontroli stanu zdrowia.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5E4E2DF0" w:rsidR="00A447AE" w:rsidRPr="00D7203E" w:rsidRDefault="00DF213C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Realizacja zlecone Realizacja zleconego zadania 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000B9813" w:rsidR="00A447AE" w:rsidRPr="00D7203E" w:rsidRDefault="00A447AE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</w:t>
            </w:r>
          </w:p>
        </w:tc>
      </w:tr>
      <w:tr w:rsidR="00A447AE" w:rsidRPr="00D7203E" w14:paraId="37844925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732F" w14:textId="67383DF9" w:rsidR="00A447AE" w:rsidRPr="00D7203E" w:rsidRDefault="00A447AE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81A83">
              <w:rPr>
                <w:rFonts w:eastAsiaTheme="minorHAnsi"/>
                <w:sz w:val="20"/>
                <w:szCs w:val="20"/>
                <w:lang w:eastAsia="en-US"/>
              </w:rPr>
              <w:t>C.U32.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9AE8" w14:textId="73AE5CF5" w:rsidR="00A447AE" w:rsidRPr="00EE5D5D" w:rsidRDefault="00A447AE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81A83">
              <w:rPr>
                <w:sz w:val="20"/>
                <w:szCs w:val="20"/>
              </w:rPr>
              <w:t>Opracowuje i wdraża indywidualne programy promocji zdrowia pacjentów, rodzin i grup społecznych.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7F09" w14:textId="69F3B470" w:rsidR="00A447AE" w:rsidRPr="00D7203E" w:rsidRDefault="00DF213C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646C" w14:textId="054A4241" w:rsidR="00A447AE" w:rsidRPr="00D7203E" w:rsidRDefault="00A447AE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83B01">
              <w:rPr>
                <w:sz w:val="20"/>
                <w:szCs w:val="20"/>
                <w:lang w:eastAsia="en-US"/>
              </w:rPr>
              <w:t>ZP</w:t>
            </w:r>
          </w:p>
        </w:tc>
      </w:tr>
      <w:tr w:rsidR="00D24895" w:rsidRPr="00D7203E" w14:paraId="1D991525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986F" w14:textId="4DA162F9" w:rsidR="00D24895" w:rsidRPr="00D7203E" w:rsidRDefault="00D24895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869B" w14:textId="2386C156" w:rsidR="00D24895" w:rsidRPr="00EE5D5D" w:rsidRDefault="00D24895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CF90" w14:textId="3A7800B8" w:rsidR="00D24895" w:rsidRPr="00DF213C" w:rsidRDefault="00DF213C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DF213C">
              <w:rPr>
                <w:i/>
                <w:iCs/>
                <w:sz w:val="18"/>
                <w:szCs w:val="18"/>
              </w:rPr>
              <w:t>Ocena 360° (opinie nauczycieli, kolegów/koleżanek,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8655" w14:textId="22764C0C" w:rsidR="00D24895" w:rsidRPr="00D7203E" w:rsidRDefault="0083654F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</w:t>
            </w:r>
            <w:r w:rsidR="00D24895" w:rsidRPr="00983B01">
              <w:rPr>
                <w:sz w:val="20"/>
                <w:szCs w:val="20"/>
                <w:lang w:eastAsia="en-US"/>
              </w:rPr>
              <w:t>ZP</w:t>
            </w:r>
          </w:p>
        </w:tc>
      </w:tr>
      <w:tr w:rsidR="00A96428" w:rsidRPr="00D7203E" w14:paraId="3329F4C2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C2B5" w14:textId="224AC017" w:rsidR="00A96428" w:rsidRDefault="00A96428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93D0" w14:textId="28B7EDDA" w:rsidR="00A96428" w:rsidRDefault="00A96428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6848" w14:textId="332C8037" w:rsidR="00A96428" w:rsidRPr="00DF213C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846A" w14:textId="342E2187" w:rsidR="00A96428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</w:t>
            </w:r>
          </w:p>
          <w:p w14:paraId="49ED6434" w14:textId="0F5DB1FA" w:rsidR="00A96428" w:rsidRPr="00983B01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96428" w:rsidRPr="00D7203E" w14:paraId="03CCA01B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9CCA" w14:textId="3E49A913" w:rsidR="00A96428" w:rsidRDefault="00A96428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B532" w14:textId="2AE81E30" w:rsidR="00A96428" w:rsidRDefault="00A96428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0167" w14:textId="4995CDAC" w:rsidR="00A96428" w:rsidRPr="00DF213C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2928FB">
              <w:rPr>
                <w:i/>
                <w:iCs/>
                <w:sz w:val="18"/>
                <w:szCs w:val="18"/>
              </w:rPr>
              <w:t>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95C6" w14:textId="10B92285" w:rsidR="00A96428" w:rsidRPr="00983B01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</w:t>
            </w:r>
          </w:p>
        </w:tc>
      </w:tr>
      <w:tr w:rsidR="00A96428" w:rsidRPr="00D7203E" w14:paraId="7CB1BB2F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E8A5" w14:textId="147F13C1" w:rsidR="00A96428" w:rsidRDefault="00A96428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E36C" w14:textId="6A257C8C" w:rsidR="00A96428" w:rsidRDefault="00A96428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8C24" w14:textId="130008C4" w:rsidR="00A96428" w:rsidRPr="00DF213C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2928FB">
              <w:rPr>
                <w:i/>
                <w:iCs/>
                <w:sz w:val="18"/>
                <w:szCs w:val="18"/>
              </w:rPr>
              <w:t>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F5C1" w14:textId="296E0A7B" w:rsidR="00A96428" w:rsidRPr="00983B01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</w:t>
            </w:r>
          </w:p>
        </w:tc>
      </w:tr>
      <w:tr w:rsidR="00A96428" w:rsidRPr="00D7203E" w14:paraId="0B9024D6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D269" w14:textId="0291D962" w:rsidR="00A96428" w:rsidRDefault="00A96428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DD83" w14:textId="304D3588" w:rsidR="00A96428" w:rsidRDefault="00A96428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BC7E" w14:textId="24BE4C35" w:rsidR="00A96428" w:rsidRPr="00DF213C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Pr="002928FB">
              <w:rPr>
                <w:i/>
                <w:iCs/>
                <w:sz w:val="18"/>
                <w:szCs w:val="18"/>
              </w:rPr>
              <w:t>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CF56" w14:textId="08A2C77F" w:rsidR="00A96428" w:rsidRPr="00983B01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W/ZP</w:t>
            </w:r>
            <w:r w:rsidR="008C4D8D">
              <w:rPr>
                <w:sz w:val="20"/>
                <w:szCs w:val="20"/>
                <w:lang w:eastAsia="en-US"/>
              </w:rPr>
              <w:t>/</w:t>
            </w:r>
            <w:r w:rsidRPr="00237874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A96428" w:rsidRPr="00D7203E" w14:paraId="0E96F850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FB3F" w14:textId="6A8384E9" w:rsidR="00A96428" w:rsidRDefault="00A96428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60A1" w14:textId="528EDAF3" w:rsidR="00A96428" w:rsidRDefault="00A96428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B192" w14:textId="4D72833A" w:rsidR="00A96428" w:rsidRPr="00DF213C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opiekuna / 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E08B" w14:textId="56C29A5F" w:rsidR="00A96428" w:rsidRPr="00983B01" w:rsidRDefault="008C4D8D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</w:t>
            </w:r>
          </w:p>
        </w:tc>
      </w:tr>
      <w:tr w:rsidR="00A96428" w:rsidRPr="00D7203E" w14:paraId="694FA52B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64CB" w14:textId="67D93EA4" w:rsidR="00A96428" w:rsidRPr="00D7203E" w:rsidRDefault="00A96428" w:rsidP="0097369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C0A0" w14:textId="1444F644" w:rsidR="00A96428" w:rsidRPr="00EE5D5D" w:rsidRDefault="00A96428" w:rsidP="0097369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7DCA" w14:textId="14D1E3C2" w:rsidR="00A96428" w:rsidRPr="00DF213C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DF213C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62AF" w14:textId="1752BD3E" w:rsidR="00A96428" w:rsidRPr="00D7203E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83B01">
              <w:rPr>
                <w:sz w:val="20"/>
                <w:szCs w:val="20"/>
                <w:lang w:eastAsia="en-US"/>
              </w:rPr>
              <w:t>W/</w:t>
            </w:r>
            <w:r w:rsidR="0083654F">
              <w:rPr>
                <w:sz w:val="20"/>
                <w:szCs w:val="20"/>
                <w:lang w:eastAsia="en-US"/>
              </w:rPr>
              <w:t>Ć/</w:t>
            </w:r>
            <w:r w:rsidRPr="00983B01">
              <w:rPr>
                <w:sz w:val="20"/>
                <w:szCs w:val="20"/>
                <w:lang w:eastAsia="en-US"/>
              </w:rPr>
              <w:t>ZP/BUNA</w:t>
            </w:r>
          </w:p>
        </w:tc>
      </w:tr>
      <w:tr w:rsidR="00A96428" w:rsidRPr="00D7203E" w14:paraId="04BC0FFE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A96428" w:rsidRPr="00D7203E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A96428" w:rsidRPr="00D7203E" w14:paraId="6F9A055D" w14:textId="77777777" w:rsidTr="00FF24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6CE570D9" w:rsidR="00A96428" w:rsidRPr="00C83396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lastRenderedPageBreak/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A96428" w:rsidRPr="00C83396" w:rsidRDefault="00A96428" w:rsidP="00973699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A96428" w:rsidRPr="00C83396" w:rsidRDefault="00A96428" w:rsidP="00973699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A96428" w:rsidRPr="00C83396" w:rsidRDefault="00A96428" w:rsidP="00973699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A96428" w:rsidRPr="00D7203E" w:rsidRDefault="00A96428" w:rsidP="00973699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A96428" w:rsidRPr="00D7203E" w14:paraId="45418CAD" w14:textId="77777777" w:rsidTr="00FF2497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A96428" w:rsidRPr="00C32D49" w:rsidRDefault="00A96428" w:rsidP="0097369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96428" w:rsidRPr="00D7203E" w14:paraId="6C6D4AD0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A96428" w:rsidRPr="00C32D49" w:rsidRDefault="00A96428" w:rsidP="0097369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A96428" w:rsidRPr="00C32D49" w:rsidRDefault="00A96428" w:rsidP="0097369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61BBF00D" w:rsidR="00A96428" w:rsidRPr="00C32D49" w:rsidRDefault="00A96428" w:rsidP="00FD6E2D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>
              <w:rPr>
                <w:b/>
                <w:bCs/>
                <w:color w:val="auto"/>
                <w:sz w:val="20"/>
                <w:szCs w:val="20"/>
              </w:rPr>
              <w:t>u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c</w:t>
            </w:r>
            <w:r>
              <w:rPr>
                <w:b/>
                <w:bCs/>
                <w:color w:val="auto"/>
                <w:sz w:val="20"/>
                <w:szCs w:val="20"/>
              </w:rPr>
              <w:t>z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enia 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się 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do ZAJĘĆ </w:t>
            </w:r>
          </w:p>
        </w:tc>
      </w:tr>
      <w:tr w:rsidR="00A96428" w:rsidRPr="00D7203E" w14:paraId="00013EDB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10AD3E70" w:rsidR="00A96428" w:rsidRPr="00C32D49" w:rsidRDefault="00A96428" w:rsidP="0097369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WYKŁADY, semestr</w:t>
            </w:r>
            <w:r>
              <w:rPr>
                <w:b/>
                <w:color w:val="auto"/>
                <w:sz w:val="20"/>
                <w:szCs w:val="20"/>
              </w:rPr>
              <w:t xml:space="preserve"> I</w:t>
            </w:r>
            <w:r w:rsidR="001F7463">
              <w:rPr>
                <w:b/>
                <w:color w:val="auto"/>
                <w:sz w:val="20"/>
                <w:szCs w:val="20"/>
              </w:rPr>
              <w:t>V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A96428" w:rsidRPr="00C32D49" w:rsidRDefault="00A96428" w:rsidP="0097369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A96428" w:rsidRPr="00C32D49" w:rsidRDefault="00A96428" w:rsidP="00973699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A96428" w:rsidRPr="00D7203E" w14:paraId="030D8480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AB20" w14:textId="6998A1D5" w:rsidR="00A96428" w:rsidRPr="00FF09D3" w:rsidRDefault="00FF09D3" w:rsidP="0097369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F09D3">
              <w:rPr>
                <w:sz w:val="20"/>
                <w:szCs w:val="20"/>
              </w:rPr>
              <w:t>Pojęcie zdrowia, jego uwarunkowania i ocena. Mandala zdrowia – model ekosystemu człowieka. Mierniki stanu zdrowia.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4923DC02" w:rsidR="00A96428" w:rsidRPr="00C32D49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1F2705C6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C.W16</w:t>
            </w:r>
            <w:r w:rsidR="00FF09D3">
              <w:rPr>
                <w:color w:val="auto"/>
                <w:sz w:val="20"/>
                <w:szCs w:val="20"/>
              </w:rPr>
              <w:t xml:space="preserve">. </w:t>
            </w:r>
            <w:r>
              <w:rPr>
                <w:color w:val="auto"/>
                <w:sz w:val="20"/>
                <w:szCs w:val="20"/>
              </w:rPr>
              <w:t>O.K1. O.K7.</w:t>
            </w:r>
          </w:p>
        </w:tc>
      </w:tr>
      <w:tr w:rsidR="00A96428" w:rsidRPr="00D7203E" w14:paraId="0869A119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0E9D" w14:textId="24B7E7FD" w:rsidR="00A96428" w:rsidRPr="00FF09D3" w:rsidRDefault="00FF09D3" w:rsidP="0097369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F09D3">
              <w:rPr>
                <w:sz w:val="20"/>
                <w:szCs w:val="20"/>
              </w:rPr>
              <w:t>Karta Ottawska – dokument programowy promocji zdrowia. Kierunki działań w promocji zdrowia.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77D02359" w:rsidR="00A96428" w:rsidRPr="00C32D49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427860D1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 w:rsidR="00FF09D3"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O.K1. O.K7.</w:t>
            </w:r>
          </w:p>
        </w:tc>
      </w:tr>
      <w:tr w:rsidR="00A96428" w:rsidRPr="00D7203E" w14:paraId="3F1E251B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9989" w14:textId="4876D84E" w:rsidR="00A96428" w:rsidRPr="00FF09D3" w:rsidRDefault="00FF09D3" w:rsidP="0097369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F09D3">
              <w:rPr>
                <w:sz w:val="20"/>
                <w:szCs w:val="20"/>
              </w:rPr>
              <w:t>Promocja zdrowia – definicja, rodzaje, obszary działań. Promocja zdrowia a profilaktyka chorób. Role zawodowe w promocji zdrowia. Rola profesjonalistów medycznych w promocji zdrowia.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04CDA4E8" w:rsidR="00A96428" w:rsidRPr="00C32D49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38E84A55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 w:rsidR="00FF09D3"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O.K1. O.K7.</w:t>
            </w:r>
          </w:p>
        </w:tc>
      </w:tr>
      <w:tr w:rsidR="00A96428" w:rsidRPr="00D7203E" w14:paraId="376B2B60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5CC4" w14:textId="5F5D24A8" w:rsidR="00A96428" w:rsidRPr="00A82C66" w:rsidRDefault="00A96428" w:rsidP="0097369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82C66">
              <w:rPr>
                <w:sz w:val="20"/>
                <w:szCs w:val="20"/>
              </w:rPr>
              <w:t>Strategie promocji zdrowia. Siedliskowe</w:t>
            </w:r>
            <w:r w:rsidR="00973699">
              <w:rPr>
                <w:sz w:val="20"/>
                <w:szCs w:val="20"/>
              </w:rPr>
              <w:t>, lokalne i światowe</w:t>
            </w:r>
            <w:r w:rsidRPr="00A82C66">
              <w:rPr>
                <w:sz w:val="20"/>
                <w:szCs w:val="20"/>
              </w:rPr>
              <w:t xml:space="preserve"> podejście w promocji zdrowia.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7CB6FC06" w:rsidR="00A96428" w:rsidRPr="00C32D49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468A622E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</w:t>
            </w:r>
            <w:r w:rsidR="00FF09D3">
              <w:rPr>
                <w:color w:val="auto"/>
                <w:sz w:val="20"/>
                <w:szCs w:val="20"/>
              </w:rPr>
              <w:t xml:space="preserve">8. </w:t>
            </w:r>
            <w:r w:rsidRPr="00A2636A">
              <w:rPr>
                <w:color w:val="auto"/>
                <w:sz w:val="20"/>
                <w:szCs w:val="20"/>
              </w:rPr>
              <w:t>O.K1. O.K7.</w:t>
            </w:r>
          </w:p>
        </w:tc>
      </w:tr>
      <w:tr w:rsidR="00A96428" w:rsidRPr="00D7203E" w14:paraId="310EFD31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416F" w14:textId="1E89087E" w:rsidR="00A96428" w:rsidRPr="00A82C66" w:rsidRDefault="00A96428" w:rsidP="0097369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82C66">
              <w:rPr>
                <w:sz w:val="20"/>
                <w:szCs w:val="20"/>
              </w:rPr>
              <w:t>Edukacja zdrowotna - cele, cechy, obszary. Modele edukacji zdrowotnej.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73CB662A" w:rsidR="00A96428" w:rsidRPr="00C32D49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45E55661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C.W16. O.K1. O.K7.</w:t>
            </w:r>
          </w:p>
        </w:tc>
      </w:tr>
      <w:tr w:rsidR="00A96428" w:rsidRPr="00D7203E" w14:paraId="20B8555A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D6F4" w14:textId="0A177C47" w:rsidR="00A96428" w:rsidRPr="00A82C66" w:rsidRDefault="00A96428" w:rsidP="0097369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82C66">
              <w:rPr>
                <w:sz w:val="20"/>
                <w:szCs w:val="20"/>
              </w:rPr>
              <w:t>Zdrowie a styl życia. Uwarunkowania zachowań zdrowotnych. Czynniki ryzyka chorób wynikające ze stylu życia - zapobieganie.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1FA4" w14:textId="6B808989" w:rsidR="00A96428" w:rsidRPr="00C32D49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979D" w14:textId="5D802DC0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 w:rsidR="00FF09D3">
              <w:rPr>
                <w:color w:val="auto"/>
                <w:sz w:val="20"/>
                <w:szCs w:val="20"/>
              </w:rPr>
              <w:t>.</w:t>
            </w:r>
            <w:r w:rsidRPr="00A2636A">
              <w:rPr>
                <w:color w:val="auto"/>
                <w:sz w:val="20"/>
                <w:szCs w:val="20"/>
              </w:rPr>
              <w:t xml:space="preserve"> O.K1. O.K7.</w:t>
            </w:r>
          </w:p>
        </w:tc>
      </w:tr>
      <w:tr w:rsidR="00A96428" w:rsidRPr="00D7203E" w14:paraId="1C259491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F230" w14:textId="4207739A" w:rsidR="00A96428" w:rsidRPr="00A82C66" w:rsidRDefault="00A96428" w:rsidP="0097369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82C66">
              <w:rPr>
                <w:sz w:val="20"/>
                <w:szCs w:val="20"/>
              </w:rPr>
              <w:t>Czynniki szkodliwe dla zdrowia a działania kształtujące zdrowie.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E013" w14:textId="6BDF24D4" w:rsidR="00A96428" w:rsidRPr="00C32D49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FB10" w14:textId="48F6E741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 w:rsidR="00FF09D3"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O.K1. O.K7.</w:t>
            </w:r>
          </w:p>
        </w:tc>
      </w:tr>
      <w:tr w:rsidR="0083654F" w:rsidRPr="00D7203E" w14:paraId="67A5BC03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72FA64" w14:textId="6140F92C" w:rsidR="0083654F" w:rsidRPr="0083654F" w:rsidRDefault="0083654F" w:rsidP="0083654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ĆWICZENIA, semestr I</w:t>
            </w:r>
            <w:r w:rsidR="001F7463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FCAEC3" w14:textId="77777777" w:rsidR="0083654F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C93FE9" w14:textId="77777777" w:rsidR="0083654F" w:rsidRPr="00A2636A" w:rsidRDefault="0083654F" w:rsidP="0097369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FF09D3" w:rsidRPr="00D7203E" w14:paraId="17A84A6F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B32D" w14:textId="5BCDC980" w:rsidR="00FF09D3" w:rsidRPr="00A82C66" w:rsidRDefault="00FF09D3" w:rsidP="0083654F">
            <w:pPr>
              <w:pStyle w:val="Defaul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A82C66">
              <w:rPr>
                <w:sz w:val="20"/>
                <w:szCs w:val="20"/>
              </w:rPr>
              <w:t>Problemy zdrowotne różnych populacji, czynniki sprzyjające</w:t>
            </w:r>
            <w:r w:rsidR="00973699">
              <w:rPr>
                <w:sz w:val="20"/>
                <w:szCs w:val="20"/>
              </w:rPr>
              <w:t xml:space="preserve"> chorobom.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9EBE" w14:textId="343503E7" w:rsidR="00FF09D3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925A" w14:textId="5DEF9152" w:rsidR="00FF09D3" w:rsidRPr="00A2636A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>
              <w:rPr>
                <w:color w:val="auto"/>
                <w:sz w:val="20"/>
                <w:szCs w:val="20"/>
              </w:rPr>
              <w:t xml:space="preserve">. </w:t>
            </w:r>
            <w:r w:rsidR="0083654F">
              <w:rPr>
                <w:color w:val="auto"/>
                <w:sz w:val="20"/>
                <w:szCs w:val="20"/>
              </w:rPr>
              <w:t xml:space="preserve">C.U29. </w:t>
            </w:r>
            <w:r w:rsidRPr="00A2636A">
              <w:rPr>
                <w:color w:val="auto"/>
                <w:sz w:val="20"/>
                <w:szCs w:val="20"/>
              </w:rPr>
              <w:t>O.K1. O.K7.</w:t>
            </w:r>
          </w:p>
        </w:tc>
      </w:tr>
      <w:tr w:rsidR="00FF09D3" w:rsidRPr="00D7203E" w14:paraId="7DB99B46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5E91" w14:textId="6C241A1A" w:rsidR="00FF09D3" w:rsidRPr="00FF09D3" w:rsidRDefault="00FF09D3" w:rsidP="0083654F">
            <w:pPr>
              <w:pStyle w:val="Defaul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FF09D3">
              <w:rPr>
                <w:sz w:val="20"/>
                <w:szCs w:val="20"/>
              </w:rPr>
              <w:t>Planowanie edukacji zdrowotnej w szkołach podstawowych. Prezentacja scenariuszy zajęć.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B067" w14:textId="70012F52" w:rsidR="00FF09D3" w:rsidRDefault="00FF09D3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1D16" w14:textId="1FD13A09" w:rsidR="00FF09D3" w:rsidRPr="00A2636A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 xml:space="preserve">8.  </w:t>
            </w:r>
            <w:r w:rsidRPr="00A2636A">
              <w:rPr>
                <w:color w:val="auto"/>
                <w:sz w:val="20"/>
                <w:szCs w:val="20"/>
              </w:rPr>
              <w:t>O.K1. O.K7.</w:t>
            </w:r>
          </w:p>
        </w:tc>
      </w:tr>
      <w:tr w:rsidR="00A96428" w:rsidRPr="00D7203E" w14:paraId="036D3563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2441" w14:textId="3E2B4A41" w:rsidR="00A96428" w:rsidRPr="00FF09D3" w:rsidRDefault="00FF09D3" w:rsidP="0083654F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FF09D3">
              <w:rPr>
                <w:sz w:val="20"/>
                <w:szCs w:val="20"/>
              </w:rPr>
              <w:t>Planowanie edukacji zdrowotnej w szkołach ponadpodstawowych. Prezentacja scenariuszy zajęć.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A190" w14:textId="269C433D" w:rsidR="00A96428" w:rsidRPr="00C32D49" w:rsidRDefault="00A96428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E3E2" w14:textId="4413C127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 w:rsidR="00CA1AB9">
              <w:rPr>
                <w:color w:val="auto"/>
                <w:sz w:val="20"/>
                <w:szCs w:val="20"/>
              </w:rPr>
              <w:t xml:space="preserve">. </w:t>
            </w:r>
            <w:r w:rsidR="00CA1AB9" w:rsidRPr="00A2636A">
              <w:rPr>
                <w:color w:val="auto"/>
                <w:sz w:val="20"/>
                <w:szCs w:val="20"/>
              </w:rPr>
              <w:t>C.W1</w:t>
            </w:r>
            <w:r w:rsidR="00CA1AB9">
              <w:rPr>
                <w:color w:val="auto"/>
                <w:sz w:val="20"/>
                <w:szCs w:val="20"/>
              </w:rPr>
              <w:t xml:space="preserve">8. </w:t>
            </w:r>
            <w:r w:rsidRPr="00A2636A">
              <w:rPr>
                <w:color w:val="auto"/>
                <w:sz w:val="20"/>
                <w:szCs w:val="20"/>
              </w:rPr>
              <w:t>O.K1. O.K7.</w:t>
            </w:r>
          </w:p>
        </w:tc>
      </w:tr>
      <w:tr w:rsidR="00A96428" w:rsidRPr="00D7203E" w14:paraId="51A5AC64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E124" w14:textId="2964839F" w:rsidR="00A96428" w:rsidRPr="00A82C66" w:rsidRDefault="00A96428" w:rsidP="0083654F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A82C66">
              <w:rPr>
                <w:sz w:val="20"/>
                <w:szCs w:val="20"/>
              </w:rPr>
              <w:t>Zakres i charakter zadań pielęgniarki w promocji zdrowia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E969" w14:textId="61FA3BE7" w:rsidR="00A96428" w:rsidRPr="00C32D49" w:rsidRDefault="0083654F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37FC" w14:textId="0AD405BF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 w:rsidR="00CA1AB9">
              <w:rPr>
                <w:color w:val="auto"/>
                <w:sz w:val="20"/>
                <w:szCs w:val="20"/>
              </w:rPr>
              <w:t xml:space="preserve">. </w:t>
            </w:r>
            <w:r w:rsidR="00CA1AB9" w:rsidRPr="00A2636A">
              <w:rPr>
                <w:color w:val="auto"/>
                <w:sz w:val="20"/>
                <w:szCs w:val="20"/>
              </w:rPr>
              <w:t>C.W1</w:t>
            </w:r>
            <w:r w:rsidR="00CA1AB9">
              <w:rPr>
                <w:color w:val="auto"/>
                <w:sz w:val="20"/>
                <w:szCs w:val="20"/>
              </w:rPr>
              <w:t xml:space="preserve">7.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 w:rsidR="00CA1AB9">
              <w:rPr>
                <w:color w:val="auto"/>
                <w:sz w:val="20"/>
                <w:szCs w:val="20"/>
              </w:rPr>
              <w:t>8</w:t>
            </w:r>
            <w:r w:rsidRPr="00A2636A">
              <w:rPr>
                <w:color w:val="auto"/>
                <w:sz w:val="20"/>
                <w:szCs w:val="20"/>
              </w:rPr>
              <w:t>. O.K1. O.K7.</w:t>
            </w:r>
          </w:p>
        </w:tc>
      </w:tr>
      <w:tr w:rsidR="00A96428" w:rsidRPr="00D7203E" w14:paraId="0F904B20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65023A" w14:textId="14A3E674" w:rsidR="00A96428" w:rsidRPr="00C32D49" w:rsidRDefault="00A96428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ZAJĘCIA PRAKTYCZNE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  <w:r w:rsidR="001F7463">
              <w:rPr>
                <w:b/>
                <w:bCs/>
                <w:color w:val="auto"/>
                <w:sz w:val="20"/>
                <w:szCs w:val="20"/>
              </w:rPr>
              <w:t>V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1335A1" w14:textId="77777777" w:rsidR="00A96428" w:rsidRPr="00C32D49" w:rsidRDefault="00A96428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FD0AB4" w14:textId="77777777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96428" w:rsidRPr="00D7203E" w14:paraId="4F8AF2AB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6965" w14:textId="14EB68EF" w:rsidR="00A96428" w:rsidRPr="008C4D8D" w:rsidRDefault="00A96428" w:rsidP="00973699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8C4D8D">
              <w:rPr>
                <w:sz w:val="20"/>
                <w:szCs w:val="20"/>
              </w:rPr>
              <w:t>Udział pielęgniarki w realizacji zagadnień z zakresu edukacji zdrowotnej i promocji zdrowia ujętych w programie wychowawczym i programie profilaktyki szkoły podstawowej i ponadpodstawowej. Realizacja programu edukacyjnego w wybranych klasach szkoły podstawowej i ponadpodstawowej. Kształtowanie umiejętności dbania o swoje zdrowie.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C84" w14:textId="1EE6BF08" w:rsidR="00A96428" w:rsidRPr="00C32D49" w:rsidRDefault="008C4D8D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2B2B" w14:textId="77777777" w:rsidR="00CA1AB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CD414E">
              <w:rPr>
                <w:color w:val="auto"/>
                <w:sz w:val="20"/>
                <w:szCs w:val="20"/>
              </w:rPr>
              <w:t>C.U29</w:t>
            </w:r>
            <w:r w:rsidR="00CA1AB9">
              <w:rPr>
                <w:color w:val="auto"/>
                <w:sz w:val="20"/>
                <w:szCs w:val="20"/>
              </w:rPr>
              <w:t xml:space="preserve">. </w:t>
            </w:r>
            <w:r w:rsidR="00CA1AB9" w:rsidRPr="00CD414E">
              <w:rPr>
                <w:color w:val="auto"/>
                <w:sz w:val="20"/>
                <w:szCs w:val="20"/>
              </w:rPr>
              <w:t>C.U3</w:t>
            </w:r>
            <w:r w:rsidR="00CA1AB9">
              <w:rPr>
                <w:color w:val="auto"/>
                <w:sz w:val="20"/>
                <w:szCs w:val="20"/>
              </w:rPr>
              <w:t>0</w:t>
            </w:r>
            <w:r w:rsidR="00CA1AB9" w:rsidRPr="00CD414E">
              <w:rPr>
                <w:color w:val="auto"/>
                <w:sz w:val="20"/>
                <w:szCs w:val="20"/>
              </w:rPr>
              <w:t>. C.U3</w:t>
            </w:r>
            <w:r w:rsidR="00CA1AB9">
              <w:rPr>
                <w:color w:val="auto"/>
                <w:sz w:val="20"/>
                <w:szCs w:val="20"/>
              </w:rPr>
              <w:t>1</w:t>
            </w:r>
            <w:r w:rsidR="00CA1AB9" w:rsidRPr="00CD414E">
              <w:rPr>
                <w:color w:val="auto"/>
                <w:sz w:val="20"/>
                <w:szCs w:val="20"/>
              </w:rPr>
              <w:t xml:space="preserve">. </w:t>
            </w:r>
            <w:r w:rsidRPr="00CD414E">
              <w:rPr>
                <w:color w:val="auto"/>
                <w:sz w:val="20"/>
                <w:szCs w:val="20"/>
              </w:rPr>
              <w:t xml:space="preserve">C.U32. </w:t>
            </w:r>
          </w:p>
          <w:p w14:paraId="31A62FF7" w14:textId="65C36BB7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CD414E">
              <w:rPr>
                <w:color w:val="auto"/>
                <w:sz w:val="20"/>
                <w:szCs w:val="20"/>
              </w:rPr>
              <w:t>O.K1.</w:t>
            </w:r>
            <w:r w:rsidR="00FF09D3" w:rsidRPr="00CD414E">
              <w:rPr>
                <w:color w:val="auto"/>
                <w:sz w:val="20"/>
                <w:szCs w:val="20"/>
              </w:rPr>
              <w:t xml:space="preserve"> O.K</w:t>
            </w:r>
            <w:r w:rsidR="00FF09D3">
              <w:rPr>
                <w:color w:val="auto"/>
                <w:sz w:val="20"/>
                <w:szCs w:val="20"/>
              </w:rPr>
              <w:t>2</w:t>
            </w:r>
            <w:r w:rsidR="00FF09D3" w:rsidRPr="00CD414E">
              <w:rPr>
                <w:color w:val="auto"/>
                <w:sz w:val="20"/>
                <w:szCs w:val="20"/>
              </w:rPr>
              <w:t>. O.K</w:t>
            </w:r>
            <w:r w:rsidR="00FF09D3">
              <w:rPr>
                <w:color w:val="auto"/>
                <w:sz w:val="20"/>
                <w:szCs w:val="20"/>
              </w:rPr>
              <w:t>2</w:t>
            </w:r>
            <w:r w:rsidR="00FF09D3" w:rsidRPr="00CD414E">
              <w:rPr>
                <w:color w:val="auto"/>
                <w:sz w:val="20"/>
                <w:szCs w:val="20"/>
              </w:rPr>
              <w:t>. O.K</w:t>
            </w:r>
            <w:r w:rsidR="00FF09D3">
              <w:rPr>
                <w:color w:val="auto"/>
                <w:sz w:val="20"/>
                <w:szCs w:val="20"/>
              </w:rPr>
              <w:t>4</w:t>
            </w:r>
            <w:r w:rsidR="00FF09D3" w:rsidRPr="00CD414E">
              <w:rPr>
                <w:color w:val="auto"/>
                <w:sz w:val="20"/>
                <w:szCs w:val="20"/>
              </w:rPr>
              <w:t>. O.K</w:t>
            </w:r>
            <w:r w:rsidR="00FF09D3">
              <w:rPr>
                <w:color w:val="auto"/>
                <w:sz w:val="20"/>
                <w:szCs w:val="20"/>
              </w:rPr>
              <w:t>5</w:t>
            </w:r>
            <w:r w:rsidR="00FF09D3" w:rsidRPr="00CD414E">
              <w:rPr>
                <w:color w:val="auto"/>
                <w:sz w:val="20"/>
                <w:szCs w:val="20"/>
              </w:rPr>
              <w:t>. O.K</w:t>
            </w:r>
            <w:r w:rsidR="00FF09D3">
              <w:rPr>
                <w:color w:val="auto"/>
                <w:sz w:val="20"/>
                <w:szCs w:val="20"/>
              </w:rPr>
              <w:t>6</w:t>
            </w:r>
            <w:r w:rsidR="00FF09D3" w:rsidRPr="00CD414E">
              <w:rPr>
                <w:color w:val="auto"/>
                <w:sz w:val="20"/>
                <w:szCs w:val="20"/>
              </w:rPr>
              <w:t xml:space="preserve">. </w:t>
            </w:r>
            <w:r w:rsidRPr="00CD414E">
              <w:rPr>
                <w:color w:val="auto"/>
                <w:sz w:val="20"/>
                <w:szCs w:val="20"/>
              </w:rPr>
              <w:t xml:space="preserve"> O.K7.</w:t>
            </w:r>
          </w:p>
        </w:tc>
      </w:tr>
      <w:tr w:rsidR="00A96428" w:rsidRPr="00D7203E" w14:paraId="241BED92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D7CD" w14:textId="1627521A" w:rsidR="00A96428" w:rsidRPr="008C4D8D" w:rsidRDefault="00A96428" w:rsidP="00973699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8C4D8D">
              <w:rPr>
                <w:sz w:val="20"/>
                <w:szCs w:val="20"/>
              </w:rPr>
              <w:t>Prowadzenie u uczniów szkół podstawowych grupowej profilaktyki próchnicy zębów metodą nadzorowanego szczotkowania zębów preparatami fluorkowymi.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C54A" w14:textId="11C5E945" w:rsidR="00A96428" w:rsidRPr="00C32D49" w:rsidRDefault="008C4D8D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8682" w14:textId="77777777" w:rsidR="00CA1AB9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CD414E">
              <w:rPr>
                <w:color w:val="auto"/>
                <w:sz w:val="20"/>
                <w:szCs w:val="20"/>
              </w:rPr>
              <w:t>C.U29</w:t>
            </w:r>
            <w:r>
              <w:rPr>
                <w:color w:val="auto"/>
                <w:sz w:val="20"/>
                <w:szCs w:val="20"/>
              </w:rPr>
              <w:t xml:space="preserve">. </w:t>
            </w:r>
            <w:r w:rsidRPr="00CD414E">
              <w:rPr>
                <w:color w:val="auto"/>
                <w:sz w:val="20"/>
                <w:szCs w:val="20"/>
              </w:rPr>
              <w:t>C.U3</w:t>
            </w:r>
            <w:r>
              <w:rPr>
                <w:color w:val="auto"/>
                <w:sz w:val="20"/>
                <w:szCs w:val="20"/>
              </w:rPr>
              <w:t>0</w:t>
            </w:r>
            <w:r w:rsidRPr="00CD414E">
              <w:rPr>
                <w:color w:val="auto"/>
                <w:sz w:val="20"/>
                <w:szCs w:val="20"/>
              </w:rPr>
              <w:t>. C.U3</w:t>
            </w:r>
            <w:r>
              <w:rPr>
                <w:color w:val="auto"/>
                <w:sz w:val="20"/>
                <w:szCs w:val="20"/>
              </w:rPr>
              <w:t>1</w:t>
            </w:r>
            <w:r w:rsidRPr="00CD414E">
              <w:rPr>
                <w:color w:val="auto"/>
                <w:sz w:val="20"/>
                <w:szCs w:val="20"/>
              </w:rPr>
              <w:t xml:space="preserve">. C.U32. </w:t>
            </w:r>
          </w:p>
          <w:p w14:paraId="12C17E6E" w14:textId="172A2982" w:rsidR="00A96428" w:rsidRPr="00C32D49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CD414E">
              <w:rPr>
                <w:color w:val="auto"/>
                <w:sz w:val="20"/>
                <w:szCs w:val="20"/>
              </w:rPr>
              <w:t>O.K1. O.K</w:t>
            </w:r>
            <w:r>
              <w:rPr>
                <w:color w:val="auto"/>
                <w:sz w:val="20"/>
                <w:szCs w:val="20"/>
              </w:rPr>
              <w:t>2</w:t>
            </w:r>
            <w:r w:rsidRPr="00CD414E">
              <w:rPr>
                <w:color w:val="auto"/>
                <w:sz w:val="20"/>
                <w:szCs w:val="20"/>
              </w:rPr>
              <w:t>. O.K</w:t>
            </w:r>
            <w:r>
              <w:rPr>
                <w:color w:val="auto"/>
                <w:sz w:val="20"/>
                <w:szCs w:val="20"/>
              </w:rPr>
              <w:t>2</w:t>
            </w:r>
            <w:r w:rsidRPr="00CD414E">
              <w:rPr>
                <w:color w:val="auto"/>
                <w:sz w:val="20"/>
                <w:szCs w:val="20"/>
              </w:rPr>
              <w:t>. O.K</w:t>
            </w:r>
            <w:r>
              <w:rPr>
                <w:color w:val="auto"/>
                <w:sz w:val="20"/>
                <w:szCs w:val="20"/>
              </w:rPr>
              <w:t>4</w:t>
            </w:r>
            <w:r w:rsidRPr="00CD414E">
              <w:rPr>
                <w:color w:val="auto"/>
                <w:sz w:val="20"/>
                <w:szCs w:val="20"/>
              </w:rPr>
              <w:t>. O.K</w:t>
            </w:r>
            <w:r>
              <w:rPr>
                <w:color w:val="auto"/>
                <w:sz w:val="20"/>
                <w:szCs w:val="20"/>
              </w:rPr>
              <w:t>5</w:t>
            </w:r>
            <w:r w:rsidRPr="00CD414E">
              <w:rPr>
                <w:color w:val="auto"/>
                <w:sz w:val="20"/>
                <w:szCs w:val="20"/>
              </w:rPr>
              <w:t>. O.K</w:t>
            </w:r>
            <w:r>
              <w:rPr>
                <w:color w:val="auto"/>
                <w:sz w:val="20"/>
                <w:szCs w:val="20"/>
              </w:rPr>
              <w:t>6</w:t>
            </w:r>
            <w:r w:rsidRPr="00CD414E">
              <w:rPr>
                <w:color w:val="auto"/>
                <w:sz w:val="20"/>
                <w:szCs w:val="20"/>
              </w:rPr>
              <w:t>.  O.K7.</w:t>
            </w:r>
          </w:p>
        </w:tc>
      </w:tr>
      <w:tr w:rsidR="00A96428" w:rsidRPr="00D7203E" w14:paraId="793EB0E2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6ECC9EF8" w:rsidR="00A96428" w:rsidRPr="00C32D49" w:rsidRDefault="00A96428" w:rsidP="0097369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  <w:r w:rsidR="001F7463">
              <w:rPr>
                <w:b/>
                <w:bCs/>
                <w:color w:val="auto"/>
                <w:sz w:val="20"/>
                <w:szCs w:val="20"/>
              </w:rPr>
              <w:t>V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A96428" w:rsidRPr="00C32D49" w:rsidRDefault="00A96428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A96428" w:rsidRPr="00C32D49" w:rsidRDefault="00A96428" w:rsidP="0097369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96428" w:rsidRPr="00D7203E" w14:paraId="4DBD8579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CDF6" w14:textId="4619B7D6" w:rsidR="00A96428" w:rsidRPr="00A82C66" w:rsidRDefault="00A96428" w:rsidP="00973699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A82C66">
              <w:rPr>
                <w:sz w:val="20"/>
                <w:szCs w:val="20"/>
              </w:rPr>
              <w:t xml:space="preserve">Metodyka nauczania zdrowia - formy i metody, środki w edukacji zdrowotnej.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5A9E" w14:textId="59D53424" w:rsidR="00A96428" w:rsidRPr="00C32D49" w:rsidRDefault="00CA1AB9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29CE" w14:textId="6D8D1AD1" w:rsidR="00A96428" w:rsidRPr="00C32D49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 xml:space="preserve">7.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>8</w:t>
            </w:r>
            <w:r w:rsidRPr="00A2636A">
              <w:rPr>
                <w:color w:val="auto"/>
                <w:sz w:val="20"/>
                <w:szCs w:val="20"/>
              </w:rPr>
              <w:t>. O.K1. O.K7.</w:t>
            </w:r>
          </w:p>
        </w:tc>
      </w:tr>
      <w:tr w:rsidR="00A96428" w:rsidRPr="00D7203E" w14:paraId="006C60C1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1E94" w14:textId="2F178F83" w:rsidR="00A96428" w:rsidRPr="00A82C66" w:rsidRDefault="00A96428" w:rsidP="00973699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Zasady k</w:t>
            </w:r>
            <w:r w:rsidRPr="00A82C66">
              <w:rPr>
                <w:sz w:val="20"/>
                <w:szCs w:val="20"/>
              </w:rPr>
              <w:t>onstruowania programów edukacji zdrowotnej.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D8ED" w14:textId="633E325A" w:rsidR="00A96428" w:rsidRPr="00C32D49" w:rsidRDefault="00CA1AB9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1C8AD" w14:textId="22C089D8" w:rsidR="00A96428" w:rsidRPr="00C32D49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 xml:space="preserve">7.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>8</w:t>
            </w:r>
            <w:r w:rsidRPr="00A2636A">
              <w:rPr>
                <w:color w:val="auto"/>
                <w:sz w:val="20"/>
                <w:szCs w:val="20"/>
              </w:rPr>
              <w:t>. O.K1. O.K7.</w:t>
            </w:r>
          </w:p>
        </w:tc>
      </w:tr>
      <w:tr w:rsidR="008C4D8D" w:rsidRPr="00D7203E" w14:paraId="6B32CBDE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84E8" w14:textId="181AC1DF" w:rsidR="008C4D8D" w:rsidRDefault="008C4D8D" w:rsidP="00973699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8C4D8D">
              <w:rPr>
                <w:sz w:val="20"/>
                <w:szCs w:val="20"/>
              </w:rPr>
              <w:t>Przygotowanie scenariusza zajęć do realizacji zagadnień z zakresu promocji zdrowia ujętych w programie wychowawczym i programie profilaktyki szkoły podstawowej i ponadpodstawowej.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ADC5" w14:textId="641E8866" w:rsidR="008C4D8D" w:rsidRDefault="00CA1AB9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E3137" w14:textId="4F74DEF6" w:rsidR="008C4D8D" w:rsidRPr="00954E31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 xml:space="preserve">7.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>8</w:t>
            </w:r>
            <w:r w:rsidRPr="00A2636A">
              <w:rPr>
                <w:color w:val="auto"/>
                <w:sz w:val="20"/>
                <w:szCs w:val="20"/>
              </w:rPr>
              <w:t>. O.K1. O.K7.</w:t>
            </w:r>
            <w:r w:rsidR="008C4D8D" w:rsidRPr="00954E31">
              <w:rPr>
                <w:color w:val="auto"/>
                <w:sz w:val="20"/>
                <w:szCs w:val="20"/>
              </w:rPr>
              <w:t>C.U32. O.K1. O.K7.</w:t>
            </w:r>
          </w:p>
        </w:tc>
      </w:tr>
      <w:tr w:rsidR="00A96428" w:rsidRPr="00D7203E" w14:paraId="67B36279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9FAE" w14:textId="68F3424A" w:rsidR="00A96428" w:rsidRPr="00A82C66" w:rsidRDefault="00A96428" w:rsidP="00973699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A82C66">
              <w:rPr>
                <w:bCs/>
                <w:color w:val="auto"/>
                <w:sz w:val="20"/>
                <w:szCs w:val="20"/>
              </w:rPr>
              <w:t>Geneza promocji zdrowia na świecie i w Polsce. Dokumenty promocji zdrowia. Rola środków masowego przekazu w promocji zdrowia</w:t>
            </w:r>
            <w:r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79B39" w14:textId="0263ABDE" w:rsidR="00A96428" w:rsidRPr="00C32D49" w:rsidRDefault="00CA1AB9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9859" w14:textId="079AA209" w:rsidR="00A96428" w:rsidRPr="00C32D49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 xml:space="preserve">7.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>8</w:t>
            </w:r>
            <w:r w:rsidRPr="00A2636A">
              <w:rPr>
                <w:color w:val="auto"/>
                <w:sz w:val="20"/>
                <w:szCs w:val="20"/>
              </w:rPr>
              <w:t>. O.K1. O.K7.</w:t>
            </w:r>
          </w:p>
        </w:tc>
      </w:tr>
      <w:tr w:rsidR="00A96428" w:rsidRPr="00D7203E" w14:paraId="5F9DD0CB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170B9" w14:textId="25A4D398" w:rsidR="00A96428" w:rsidRPr="00A82C66" w:rsidRDefault="00A96428" w:rsidP="00973699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A82C66">
              <w:rPr>
                <w:bCs/>
                <w:color w:val="auto"/>
                <w:sz w:val="20"/>
                <w:szCs w:val="20"/>
              </w:rPr>
              <w:lastRenderedPageBreak/>
              <w:t>Polityka zdrowotna w Polsce: Narodowy Program Zdrowia – założenia, zadania oraz realizatorzy. Narodowe programy promocji zdrowia</w:t>
            </w:r>
            <w:r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E40A6" w14:textId="44C50BF6" w:rsidR="00A96428" w:rsidRPr="00C32D49" w:rsidRDefault="00CA1AB9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F92B" w14:textId="0767C409" w:rsidR="00A96428" w:rsidRPr="00C32D49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 xml:space="preserve">7.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>8</w:t>
            </w:r>
            <w:r w:rsidRPr="00A2636A">
              <w:rPr>
                <w:color w:val="auto"/>
                <w:sz w:val="20"/>
                <w:szCs w:val="20"/>
              </w:rPr>
              <w:t>. O.K1. O.K7.</w:t>
            </w:r>
          </w:p>
        </w:tc>
      </w:tr>
      <w:tr w:rsidR="00A96428" w:rsidRPr="00D7203E" w14:paraId="6DCE3104" w14:textId="77777777" w:rsidTr="00FF2497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422ED0F4" w:rsidR="00A96428" w:rsidRPr="00C32D49" w:rsidRDefault="00A96428" w:rsidP="0097369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Rola </w:t>
            </w:r>
            <w:r w:rsidRPr="00A82C66">
              <w:rPr>
                <w:color w:val="auto"/>
                <w:sz w:val="20"/>
                <w:szCs w:val="20"/>
              </w:rPr>
              <w:t>i zadania pielęgniarki w promocji zdrowia</w:t>
            </w:r>
            <w:r w:rsidR="00CA1AB9">
              <w:rPr>
                <w:color w:val="auto"/>
                <w:sz w:val="20"/>
                <w:szCs w:val="20"/>
              </w:rPr>
              <w:t xml:space="preserve"> wobec pacjenta z chorobami cywilizacyjnymi.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5668AB91" w:rsidR="00A96428" w:rsidRPr="00C32D49" w:rsidRDefault="00CA1AB9" w:rsidP="0097369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05D5ACBE" w:rsidR="00A96428" w:rsidRPr="00C32D49" w:rsidRDefault="00CA1AB9" w:rsidP="00973699">
            <w:pPr>
              <w:pStyle w:val="Default"/>
              <w:rPr>
                <w:color w:val="auto"/>
                <w:sz w:val="20"/>
                <w:szCs w:val="20"/>
              </w:rPr>
            </w:pPr>
            <w:r w:rsidRPr="00A2636A">
              <w:rPr>
                <w:color w:val="auto"/>
                <w:sz w:val="20"/>
                <w:szCs w:val="20"/>
              </w:rPr>
              <w:t>C.W16</w:t>
            </w:r>
            <w:r>
              <w:rPr>
                <w:color w:val="auto"/>
                <w:sz w:val="20"/>
                <w:szCs w:val="20"/>
              </w:rPr>
              <w:t xml:space="preserve">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 xml:space="preserve">7. </w:t>
            </w:r>
            <w:r w:rsidRPr="00A2636A">
              <w:rPr>
                <w:color w:val="auto"/>
                <w:sz w:val="20"/>
                <w:szCs w:val="20"/>
              </w:rPr>
              <w:t>C.W1</w:t>
            </w:r>
            <w:r>
              <w:rPr>
                <w:color w:val="auto"/>
                <w:sz w:val="20"/>
                <w:szCs w:val="20"/>
              </w:rPr>
              <w:t>8</w:t>
            </w:r>
            <w:r w:rsidRPr="00A2636A">
              <w:rPr>
                <w:color w:val="auto"/>
                <w:sz w:val="20"/>
                <w:szCs w:val="20"/>
              </w:rPr>
              <w:t>. O.K1. O.K7.</w:t>
            </w:r>
          </w:p>
        </w:tc>
      </w:tr>
      <w:tr w:rsidR="00A96428" w:rsidRPr="00D7203E" w14:paraId="068593C5" w14:textId="77777777" w:rsidTr="00FF2497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A96428" w:rsidRPr="00C83396" w:rsidRDefault="00A96428" w:rsidP="0097369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96428" w:rsidRPr="00D7203E" w14:paraId="7D89B1DB" w14:textId="77777777" w:rsidTr="00FF2497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A96428" w:rsidRPr="00C83396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022D6D45" w14:textId="3AF66660" w:rsidR="00A96428" w:rsidRDefault="00A96428" w:rsidP="0097369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0E7196">
              <w:rPr>
                <w:sz w:val="20"/>
                <w:szCs w:val="20"/>
              </w:rPr>
              <w:t xml:space="preserve">Andruszkiewicz </w:t>
            </w:r>
            <w:r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  <w:lang w:val="pl-PL"/>
              </w:rPr>
              <w:t>(r</w:t>
            </w:r>
            <w:r w:rsidRPr="000E7196">
              <w:rPr>
                <w:sz w:val="20"/>
                <w:szCs w:val="20"/>
              </w:rPr>
              <w:t>ed.</w:t>
            </w:r>
            <w:r>
              <w:rPr>
                <w:sz w:val="20"/>
                <w:szCs w:val="20"/>
                <w:lang w:val="pl-PL"/>
              </w:rPr>
              <w:t>),</w:t>
            </w:r>
            <w:r w:rsidRPr="000E7196">
              <w:rPr>
                <w:sz w:val="20"/>
                <w:szCs w:val="20"/>
              </w:rPr>
              <w:t xml:space="preserve"> </w:t>
            </w:r>
            <w:r w:rsidRPr="000E7196">
              <w:rPr>
                <w:i/>
                <w:sz w:val="20"/>
                <w:szCs w:val="20"/>
              </w:rPr>
              <w:t>Promocja zdrowia: dla studentów studiów licencjackich kierunku pielęgniars</w:t>
            </w:r>
            <w:r>
              <w:rPr>
                <w:i/>
                <w:sz w:val="20"/>
                <w:szCs w:val="20"/>
              </w:rPr>
              <w:t>two i położnictwo,</w:t>
            </w:r>
            <w:r>
              <w:rPr>
                <w:sz w:val="20"/>
                <w:szCs w:val="20"/>
              </w:rPr>
              <w:t xml:space="preserve"> </w:t>
            </w:r>
            <w:r w:rsidR="001D64D8">
              <w:rPr>
                <w:sz w:val="20"/>
                <w:szCs w:val="20"/>
                <w:lang w:val="pl-PL"/>
              </w:rPr>
              <w:t>PZWL</w:t>
            </w:r>
            <w:r w:rsidRPr="000E7196">
              <w:rPr>
                <w:sz w:val="20"/>
                <w:szCs w:val="20"/>
              </w:rPr>
              <w:t xml:space="preserve">, </w:t>
            </w:r>
            <w:r w:rsidR="001D64D8">
              <w:rPr>
                <w:sz w:val="20"/>
                <w:szCs w:val="20"/>
                <w:lang w:val="pl-PL"/>
              </w:rPr>
              <w:t>Warszawa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="001D64D8">
              <w:rPr>
                <w:sz w:val="20"/>
                <w:szCs w:val="20"/>
              </w:rPr>
              <w:t>2022</w:t>
            </w:r>
            <w:r w:rsidRPr="000E7196">
              <w:rPr>
                <w:sz w:val="20"/>
                <w:szCs w:val="20"/>
              </w:rPr>
              <w:t>.</w:t>
            </w:r>
          </w:p>
          <w:p w14:paraId="2BF9A548" w14:textId="6F3AB5E7" w:rsidR="00A96428" w:rsidRPr="00C32D49" w:rsidRDefault="00A96428" w:rsidP="0097369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Bartkowiak Gr. </w:t>
            </w:r>
            <w:r>
              <w:rPr>
                <w:sz w:val="20"/>
                <w:szCs w:val="20"/>
                <w:lang w:val="pl-PL"/>
              </w:rPr>
              <w:t>(r</w:t>
            </w:r>
            <w:r w:rsidRPr="000E7196">
              <w:rPr>
                <w:sz w:val="20"/>
                <w:szCs w:val="20"/>
              </w:rPr>
              <w:t>ed.</w:t>
            </w:r>
            <w:r>
              <w:rPr>
                <w:sz w:val="20"/>
                <w:szCs w:val="20"/>
                <w:lang w:val="pl-PL"/>
              </w:rPr>
              <w:t>),</w:t>
            </w:r>
            <w:r w:rsidRPr="000E7196">
              <w:rPr>
                <w:sz w:val="20"/>
                <w:szCs w:val="20"/>
              </w:rPr>
              <w:t xml:space="preserve"> </w:t>
            </w:r>
            <w:r w:rsidRPr="00AC7DA2">
              <w:rPr>
                <w:i/>
                <w:sz w:val="20"/>
                <w:szCs w:val="20"/>
              </w:rPr>
              <w:t>Czynniki kształtujące zachowania zdrowotne człowieka na przestrzeni życia: teoria i praktyka,</w:t>
            </w:r>
            <w:r w:rsidRPr="000E71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Wyd</w:t>
            </w:r>
            <w:r w:rsidR="004C4236">
              <w:rPr>
                <w:sz w:val="20"/>
                <w:szCs w:val="20"/>
              </w:rPr>
              <w:t>awnictwo</w:t>
            </w:r>
            <w:r w:rsidRPr="000E7196">
              <w:rPr>
                <w:sz w:val="20"/>
                <w:szCs w:val="20"/>
              </w:rPr>
              <w:t xml:space="preserve"> Naukowe Uniwersytetu Medycznego im. Karola Marcinkowskiego, </w:t>
            </w:r>
            <w:r>
              <w:rPr>
                <w:sz w:val="20"/>
                <w:szCs w:val="20"/>
                <w:lang w:val="pl-PL"/>
              </w:rPr>
              <w:t xml:space="preserve">Poznań </w:t>
            </w:r>
            <w:r w:rsidRPr="000E7196">
              <w:rPr>
                <w:sz w:val="20"/>
                <w:szCs w:val="20"/>
              </w:rPr>
              <w:t>2008</w:t>
            </w:r>
            <w:r>
              <w:rPr>
                <w:sz w:val="20"/>
                <w:szCs w:val="20"/>
                <w:lang w:val="pl-PL"/>
              </w:rPr>
              <w:t>.</w:t>
            </w:r>
          </w:p>
          <w:p w14:paraId="024FEB68" w14:textId="77777777" w:rsidR="00A96428" w:rsidRPr="00C83396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10051" w14:textId="5011F34E" w:rsidR="00A96428" w:rsidRPr="00C83396" w:rsidRDefault="00A96428" w:rsidP="0097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76BCA5D7" w14:textId="750219BA" w:rsidR="00A96428" w:rsidRDefault="00A96428" w:rsidP="00973699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Karski</w:t>
            </w:r>
            <w:r w:rsidRPr="00AC7DA2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  <w:lang w:val="pl-PL"/>
              </w:rPr>
              <w:t>.</w:t>
            </w:r>
            <w:r w:rsidRPr="00AC7DA2">
              <w:rPr>
                <w:sz w:val="20"/>
                <w:szCs w:val="20"/>
              </w:rPr>
              <w:t xml:space="preserve"> B.</w:t>
            </w:r>
            <w:r>
              <w:rPr>
                <w:sz w:val="20"/>
                <w:szCs w:val="20"/>
                <w:lang w:val="pl-PL"/>
              </w:rPr>
              <w:t>,</w:t>
            </w:r>
            <w:r w:rsidRPr="00AC7DA2">
              <w:rPr>
                <w:sz w:val="20"/>
                <w:szCs w:val="20"/>
              </w:rPr>
              <w:t xml:space="preserve"> </w:t>
            </w:r>
            <w:r w:rsidRPr="00AC7DA2">
              <w:rPr>
                <w:i/>
                <w:sz w:val="20"/>
                <w:szCs w:val="20"/>
              </w:rPr>
              <w:t>Pra</w:t>
            </w:r>
            <w:r w:rsidR="00B6293E">
              <w:rPr>
                <w:i/>
                <w:sz w:val="20"/>
                <w:szCs w:val="20"/>
              </w:rPr>
              <w:t>ktyka i teoria promocji zdrowia</w:t>
            </w:r>
            <w:r w:rsidR="00B6293E">
              <w:rPr>
                <w:sz w:val="20"/>
                <w:szCs w:val="20"/>
              </w:rPr>
              <w:t>, wyd. 5</w:t>
            </w:r>
            <w:r>
              <w:rPr>
                <w:sz w:val="20"/>
                <w:szCs w:val="20"/>
              </w:rPr>
              <w:t>,</w:t>
            </w:r>
            <w:r w:rsidRPr="00AC7DA2">
              <w:rPr>
                <w:sz w:val="20"/>
                <w:szCs w:val="20"/>
              </w:rPr>
              <w:t xml:space="preserve"> CeDeWu, </w:t>
            </w:r>
            <w:r>
              <w:rPr>
                <w:sz w:val="20"/>
                <w:szCs w:val="20"/>
                <w:lang w:val="pl-PL"/>
              </w:rPr>
              <w:t xml:space="preserve">Warszawa </w:t>
            </w:r>
            <w:r w:rsidR="00B6293E">
              <w:rPr>
                <w:sz w:val="20"/>
                <w:szCs w:val="20"/>
              </w:rPr>
              <w:t>2011</w:t>
            </w:r>
            <w:r w:rsidRPr="00AC7DA2">
              <w:rPr>
                <w:sz w:val="20"/>
                <w:szCs w:val="20"/>
              </w:rPr>
              <w:t>.</w:t>
            </w:r>
          </w:p>
          <w:p w14:paraId="615E665C" w14:textId="21FE9E2D" w:rsidR="00A96428" w:rsidRPr="00C32D49" w:rsidRDefault="00A96428" w:rsidP="00973699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AC7DA2">
              <w:rPr>
                <w:sz w:val="20"/>
                <w:szCs w:val="20"/>
              </w:rPr>
              <w:t xml:space="preserve">Woynarowska B., </w:t>
            </w:r>
            <w:r w:rsidRPr="00AC7DA2">
              <w:rPr>
                <w:i/>
                <w:sz w:val="20"/>
                <w:szCs w:val="20"/>
              </w:rPr>
              <w:t>Edukacja zdrowotna</w:t>
            </w:r>
            <w:r w:rsidR="00CA4073">
              <w:rPr>
                <w:sz w:val="20"/>
                <w:szCs w:val="20"/>
              </w:rPr>
              <w:t>, PWN, Warszawa 20</w:t>
            </w:r>
            <w:r w:rsidR="00CA4073">
              <w:rPr>
                <w:sz w:val="20"/>
                <w:szCs w:val="20"/>
                <w:lang w:val="pl-PL"/>
              </w:rPr>
              <w:t>21</w:t>
            </w:r>
            <w:r w:rsidRPr="00AC7DA2">
              <w:rPr>
                <w:sz w:val="20"/>
                <w:szCs w:val="20"/>
              </w:rPr>
              <w:t>.</w:t>
            </w:r>
          </w:p>
        </w:tc>
      </w:tr>
      <w:tr w:rsidR="00A96428" w:rsidRPr="00D7203E" w14:paraId="10FF80C2" w14:textId="77777777" w:rsidTr="00FF2497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A96428" w:rsidRPr="00C83396" w:rsidRDefault="00A96428" w:rsidP="00973699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96428" w:rsidRPr="00D7203E" w14:paraId="629AE0B1" w14:textId="77777777" w:rsidTr="00FF2497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A96428" w:rsidRPr="00C83396" w:rsidRDefault="00A96428" w:rsidP="00973699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363EC79D" w:rsidR="00A96428" w:rsidRDefault="00A96428" w:rsidP="0097369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Egzamin</w:t>
            </w:r>
            <w:r w:rsidRPr="00C83396">
              <w:rPr>
                <w:rFonts w:eastAsia="Times New Roman"/>
                <w:sz w:val="20"/>
                <w:szCs w:val="20"/>
              </w:rPr>
              <w:t xml:space="preserve"> – wykłady  </w:t>
            </w:r>
          </w:p>
          <w:p w14:paraId="56B061D1" w14:textId="7F9124A7" w:rsidR="0083654F" w:rsidRPr="00C83396" w:rsidRDefault="0083654F" w:rsidP="0097369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Egzamin – ćwiczenia </w:t>
            </w:r>
          </w:p>
          <w:p w14:paraId="7DF7959A" w14:textId="25C67BB9" w:rsidR="00A96428" w:rsidRPr="00C83396" w:rsidRDefault="00973699" w:rsidP="0097369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Zaliczenie z oceną </w:t>
            </w:r>
            <w:r w:rsidR="004C4236">
              <w:rPr>
                <w:rFonts w:eastAsia="Times New Roman"/>
                <w:sz w:val="20"/>
                <w:szCs w:val="20"/>
              </w:rPr>
              <w:t>–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A96428">
              <w:rPr>
                <w:rFonts w:eastAsia="Times New Roman"/>
                <w:sz w:val="20"/>
                <w:szCs w:val="20"/>
              </w:rPr>
              <w:t>zajęci</w:t>
            </w:r>
            <w:r w:rsidR="00A96428" w:rsidRPr="00C83396">
              <w:rPr>
                <w:rFonts w:eastAsia="Times New Roman"/>
                <w:sz w:val="20"/>
                <w:szCs w:val="20"/>
              </w:rPr>
              <w:t>a</w:t>
            </w:r>
            <w:r w:rsidR="00A96428">
              <w:rPr>
                <w:rFonts w:eastAsia="Times New Roman"/>
                <w:sz w:val="20"/>
                <w:szCs w:val="20"/>
              </w:rPr>
              <w:t xml:space="preserve"> praktyczne</w:t>
            </w:r>
            <w:r w:rsidR="00A96428" w:rsidRPr="00C83396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762A009F" w14:textId="6710568E" w:rsidR="00A96428" w:rsidRPr="00C83396" w:rsidRDefault="00A96428" w:rsidP="0097369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4C4236">
              <w:rPr>
                <w:rFonts w:eastAsia="Times New Roman"/>
                <w:sz w:val="20"/>
                <w:szCs w:val="20"/>
              </w:rPr>
              <w:t>–</w:t>
            </w:r>
            <w:r w:rsidR="00973699">
              <w:rPr>
                <w:rFonts w:eastAsia="Times New Roman"/>
                <w:sz w:val="20"/>
                <w:szCs w:val="20"/>
              </w:rPr>
              <w:t xml:space="preserve"> </w:t>
            </w:r>
            <w:r w:rsidRPr="00C83396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29B1BBA0" w14:textId="77777777" w:rsidR="00A96428" w:rsidRPr="00C83396" w:rsidRDefault="00A96428" w:rsidP="0097369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A96428" w:rsidRPr="001254E8" w:rsidRDefault="00A96428" w:rsidP="00973699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254E8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2402699E" w14:textId="77777777" w:rsidR="00973699" w:rsidRDefault="00973699" w:rsidP="00973699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ZALICZENIE PRZEDMIOTU -</w:t>
            </w:r>
            <w:r>
              <w:rPr>
                <w:sz w:val="20"/>
                <w:szCs w:val="20"/>
              </w:rPr>
              <w:t xml:space="preserve"> </w:t>
            </w:r>
            <w:r w:rsidRPr="00171621">
              <w:rPr>
                <w:sz w:val="20"/>
                <w:szCs w:val="20"/>
              </w:rPr>
              <w:t>PRZEDMIOT KOŃCZY SIĘ EGZAMINEM</w:t>
            </w:r>
          </w:p>
          <w:p w14:paraId="0B9AA220" w14:textId="77777777" w:rsidR="00973699" w:rsidRDefault="00973699" w:rsidP="00973699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>Wykład:</w:t>
            </w:r>
            <w:r w:rsidRPr="00171621">
              <w:rPr>
                <w:sz w:val="20"/>
                <w:szCs w:val="20"/>
              </w:rPr>
              <w:t xml:space="preserve"> </w:t>
            </w:r>
          </w:p>
          <w:p w14:paraId="464A634A" w14:textId="77777777" w:rsidR="00973699" w:rsidRPr="00171621" w:rsidRDefault="00973699" w:rsidP="00973699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zaliczenia/zal stanowi:</w:t>
            </w:r>
          </w:p>
          <w:p w14:paraId="2ECFFA88" w14:textId="77777777" w:rsidR="00973699" w:rsidRPr="00026A84" w:rsidRDefault="00973699" w:rsidP="00973699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7BCAF56A" w14:textId="0BED35EE" w:rsidR="00973699" w:rsidRDefault="00973699" w:rsidP="00973699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263A8FA7" w14:textId="78D5681D" w:rsidR="00910A93" w:rsidRPr="00026A84" w:rsidRDefault="00910A93" w:rsidP="00973699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zaliczenie BUNY</w:t>
            </w:r>
            <w:r w:rsidR="004C4236">
              <w:rPr>
                <w:sz w:val="20"/>
                <w:szCs w:val="20"/>
                <w:lang w:val="pl-PL"/>
              </w:rPr>
              <w:t>.</w:t>
            </w:r>
          </w:p>
          <w:p w14:paraId="7E381732" w14:textId="77777777" w:rsidR="0083654F" w:rsidRDefault="0083654F" w:rsidP="0083654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A2B4692" w14:textId="77777777" w:rsidR="0083654F" w:rsidRPr="00B124C6" w:rsidRDefault="0083654F" w:rsidP="0083654F">
            <w:pPr>
              <w:spacing w:after="0" w:line="240" w:lineRule="auto"/>
              <w:rPr>
                <w:sz w:val="20"/>
                <w:szCs w:val="20"/>
              </w:rPr>
            </w:pPr>
            <w:r w:rsidRPr="00B124C6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693F57C8" w14:textId="77777777" w:rsidR="0083654F" w:rsidRPr="00B124C6" w:rsidRDefault="0083654F" w:rsidP="0083654F">
            <w:pPr>
              <w:spacing w:after="0" w:line="240" w:lineRule="auto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Podstawę do uzyskania zaliczenia na ocenę stanowi:</w:t>
            </w:r>
          </w:p>
          <w:p w14:paraId="3E178087" w14:textId="77777777" w:rsidR="0083654F" w:rsidRPr="00B124C6" w:rsidRDefault="0083654F" w:rsidP="0083654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obecność 100%; potwierdzona wpisem na liście obecności,</w:t>
            </w:r>
          </w:p>
          <w:p w14:paraId="26AA91F6" w14:textId="77777777" w:rsidR="0083654F" w:rsidRPr="00B124C6" w:rsidRDefault="0083654F" w:rsidP="0083654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ćwiczeń,)</w:t>
            </w:r>
          </w:p>
          <w:p w14:paraId="78AE58D0" w14:textId="77777777" w:rsidR="0083654F" w:rsidRPr="00B124C6" w:rsidRDefault="0083654F" w:rsidP="0083654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124C6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53922A95" w14:textId="77777777" w:rsidR="0083654F" w:rsidRPr="00B124C6" w:rsidRDefault="0083654F" w:rsidP="0083654F">
            <w:pPr>
              <w:spacing w:after="0" w:line="240" w:lineRule="auto"/>
              <w:rPr>
                <w:sz w:val="20"/>
                <w:szCs w:val="20"/>
              </w:rPr>
            </w:pPr>
          </w:p>
          <w:p w14:paraId="29787C42" w14:textId="77777777" w:rsidR="0083654F" w:rsidRPr="00B124C6" w:rsidRDefault="0083654F" w:rsidP="0083654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124C6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83654F" w:rsidRPr="00B124C6" w14:paraId="434C8CB3" w14:textId="77777777" w:rsidTr="00064988">
              <w:tc>
                <w:tcPr>
                  <w:tcW w:w="2405" w:type="dxa"/>
                </w:tcPr>
                <w:p w14:paraId="0E43B98F" w14:textId="77777777" w:rsidR="0083654F" w:rsidRPr="00B124C6" w:rsidRDefault="0083654F" w:rsidP="0083654F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124C6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573264A9" w14:textId="77777777" w:rsidR="0083654F" w:rsidRPr="00B124C6" w:rsidRDefault="0083654F" w:rsidP="0083654F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124C6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83654F" w:rsidRPr="00B124C6" w14:paraId="38B290CC" w14:textId="77777777" w:rsidTr="00064988">
              <w:tc>
                <w:tcPr>
                  <w:tcW w:w="2405" w:type="dxa"/>
                </w:tcPr>
                <w:p w14:paraId="6ABE78AE" w14:textId="77777777" w:rsidR="0083654F" w:rsidRPr="00B124C6" w:rsidRDefault="0083654F" w:rsidP="0083654F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8289A42" w14:textId="77777777" w:rsidR="0083654F" w:rsidRPr="00B124C6" w:rsidRDefault="0083654F" w:rsidP="0083654F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83654F" w:rsidRPr="00B124C6" w14:paraId="6ADF3EBC" w14:textId="77777777" w:rsidTr="00064988">
              <w:tc>
                <w:tcPr>
                  <w:tcW w:w="2405" w:type="dxa"/>
                </w:tcPr>
                <w:p w14:paraId="3569AC24" w14:textId="77777777" w:rsidR="0083654F" w:rsidRPr="00B124C6" w:rsidRDefault="0083654F" w:rsidP="0083654F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31FDA63D" w14:textId="77777777" w:rsidR="0083654F" w:rsidRPr="00B124C6" w:rsidRDefault="0083654F" w:rsidP="0083654F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83654F" w:rsidRPr="00B124C6" w14:paraId="3C292395" w14:textId="77777777" w:rsidTr="00064988">
              <w:tc>
                <w:tcPr>
                  <w:tcW w:w="2405" w:type="dxa"/>
                </w:tcPr>
                <w:p w14:paraId="1176A491" w14:textId="77777777" w:rsidR="0083654F" w:rsidRPr="00B124C6" w:rsidRDefault="0083654F" w:rsidP="0083654F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0F94024E" w14:textId="77777777" w:rsidR="0083654F" w:rsidRPr="00B124C6" w:rsidRDefault="0083654F" w:rsidP="0083654F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83654F" w:rsidRPr="00B124C6" w14:paraId="72A97046" w14:textId="77777777" w:rsidTr="00064988">
              <w:tc>
                <w:tcPr>
                  <w:tcW w:w="2405" w:type="dxa"/>
                </w:tcPr>
                <w:p w14:paraId="1146DC48" w14:textId="77777777" w:rsidR="0083654F" w:rsidRPr="00B124C6" w:rsidRDefault="0083654F" w:rsidP="0083654F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667D5EC4" w14:textId="77777777" w:rsidR="0083654F" w:rsidRPr="00B124C6" w:rsidRDefault="0083654F" w:rsidP="0083654F">
                  <w:pPr>
                    <w:spacing w:after="0" w:line="240" w:lineRule="auto"/>
                    <w:rPr>
                      <w:sz w:val="20"/>
                    </w:rPr>
                  </w:pPr>
                  <w:r w:rsidRPr="00B124C6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69451CEC" w14:textId="77777777" w:rsidR="0083654F" w:rsidRPr="00B124C6" w:rsidRDefault="0083654F" w:rsidP="0083654F">
            <w:pPr>
              <w:spacing w:after="0" w:line="240" w:lineRule="auto"/>
              <w:rPr>
                <w:sz w:val="20"/>
                <w:szCs w:val="20"/>
              </w:rPr>
            </w:pPr>
          </w:p>
          <w:p w14:paraId="5CF72FCD" w14:textId="77777777" w:rsidR="00973699" w:rsidRPr="00584573" w:rsidRDefault="00973699" w:rsidP="00973699">
            <w:pPr>
              <w:pStyle w:val="Nagwek3"/>
            </w:pPr>
            <w: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973699" w:rsidRPr="00584573" w14:paraId="4631357F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11F1A205" w14:textId="77777777" w:rsidR="00973699" w:rsidRPr="008265CF" w:rsidRDefault="00973699" w:rsidP="00973699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7DE1456C" w14:textId="77777777" w:rsidR="00973699" w:rsidRPr="008265CF" w:rsidRDefault="00973699" w:rsidP="00973699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973699" w:rsidRPr="00584573" w14:paraId="188BAA14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68DE2D50" w14:textId="77777777" w:rsidR="00973699" w:rsidRPr="00584573" w:rsidRDefault="00973699" w:rsidP="00973699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E7D50A6" w14:textId="77777777" w:rsidR="00973699" w:rsidRPr="00584573" w:rsidRDefault="00973699" w:rsidP="00973699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973699" w:rsidRPr="00584573" w14:paraId="5BBDFF8A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41087677" w14:textId="77777777" w:rsidR="00973699" w:rsidRPr="00584573" w:rsidRDefault="00973699" w:rsidP="00973699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7CB58BB8" w14:textId="77777777" w:rsidR="00973699" w:rsidRPr="00584573" w:rsidRDefault="00973699" w:rsidP="00973699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973699" w:rsidRPr="00584573" w14:paraId="603F93C0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230127FA" w14:textId="77777777" w:rsidR="00973699" w:rsidRPr="00584573" w:rsidRDefault="00973699" w:rsidP="00973699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7E67694C" w14:textId="77777777" w:rsidR="00973699" w:rsidRPr="00584573" w:rsidRDefault="00973699" w:rsidP="00973699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973699" w:rsidRPr="00584573" w14:paraId="2D898F29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0214126F" w14:textId="77777777" w:rsidR="00973699" w:rsidRPr="00584573" w:rsidRDefault="00973699" w:rsidP="00973699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713CC18" w14:textId="77777777" w:rsidR="00973699" w:rsidRPr="00584573" w:rsidRDefault="00973699" w:rsidP="00973699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973699" w:rsidRPr="00584573" w14:paraId="426BD593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1145EB98" w14:textId="77777777" w:rsidR="00973699" w:rsidRPr="00584573" w:rsidRDefault="00973699" w:rsidP="00973699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973699" w:rsidRPr="00584573" w14:paraId="2A16D6F1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3DED3A73" w14:textId="77777777" w:rsidR="00973699" w:rsidRDefault="00973699" w:rsidP="00973699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50E823A5" w14:textId="77777777" w:rsidR="00973699" w:rsidRPr="00584573" w:rsidRDefault="00973699" w:rsidP="00973699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74AC50EC" w14:textId="77777777" w:rsidR="00973699" w:rsidRDefault="00973699" w:rsidP="00973699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11A961BA" w14:textId="77777777" w:rsidR="00973699" w:rsidRPr="00584573" w:rsidRDefault="00973699" w:rsidP="00973699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4940A222" w14:textId="77777777" w:rsidR="00973699" w:rsidRPr="00584573" w:rsidRDefault="00973699" w:rsidP="00973699">
            <w:pPr>
              <w:spacing w:after="0"/>
              <w:rPr>
                <w:bCs/>
                <w:sz w:val="16"/>
                <w:szCs w:val="16"/>
              </w:rPr>
            </w:pPr>
            <w:r w:rsidRPr="00584573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4F98D03C" w14:textId="77777777" w:rsidR="00973699" w:rsidRPr="00FD6E2D" w:rsidRDefault="00973699" w:rsidP="00973699">
            <w:pPr>
              <w:spacing w:after="0"/>
              <w:rPr>
                <w:lang w:eastAsia="zh-CN" w:bidi="hi-IN"/>
              </w:rPr>
            </w:pPr>
          </w:p>
          <w:p w14:paraId="581FCF76" w14:textId="77777777" w:rsidR="00973699" w:rsidRPr="00FD6E2D" w:rsidRDefault="00973699" w:rsidP="0097369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FD6E2D">
              <w:rPr>
                <w:b/>
                <w:bCs/>
                <w:sz w:val="18"/>
                <w:szCs w:val="18"/>
              </w:rPr>
              <w:t>Zajęcia praktyczne</w:t>
            </w:r>
          </w:p>
          <w:p w14:paraId="5766CB11" w14:textId="77777777" w:rsidR="00973699" w:rsidRPr="00FD6E2D" w:rsidRDefault="00973699" w:rsidP="00973699">
            <w:pPr>
              <w:spacing w:after="0" w:line="240" w:lineRule="auto"/>
              <w:rPr>
                <w:sz w:val="20"/>
                <w:szCs w:val="20"/>
              </w:rPr>
            </w:pPr>
            <w:r w:rsidRPr="00FD6E2D">
              <w:rPr>
                <w:sz w:val="20"/>
                <w:szCs w:val="20"/>
              </w:rPr>
              <w:t>Podstawę do uzyskania zaliczenia na ocenę zajęć praktycznych stanowi:</w:t>
            </w:r>
          </w:p>
          <w:p w14:paraId="1D8925EB" w14:textId="77777777" w:rsidR="00973699" w:rsidRPr="00FD6E2D" w:rsidRDefault="00973699" w:rsidP="00973699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D6E2D">
              <w:rPr>
                <w:sz w:val="20"/>
                <w:szCs w:val="20"/>
              </w:rPr>
              <w:t xml:space="preserve">obecność 100%; potwierdzona wpisem na liście obecności lub (nieobecność usprawiedliwiona w przypadku </w:t>
            </w:r>
            <w:r w:rsidRPr="00FD6E2D">
              <w:rPr>
                <w:sz w:val="20"/>
                <w:szCs w:val="20"/>
              </w:rPr>
              <w:lastRenderedPageBreak/>
              <w:t>choroby studenta udokumentowanej zwolnieniem lekarskim lub innych przyczyn losowych i odpracowanie zajęć praktycznych w innym terminie),</w:t>
            </w:r>
          </w:p>
          <w:p w14:paraId="31805A93" w14:textId="77777777" w:rsidR="00973699" w:rsidRPr="00FD6E2D" w:rsidRDefault="00973699" w:rsidP="00973699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D6E2D">
              <w:rPr>
                <w:sz w:val="20"/>
                <w:szCs w:val="20"/>
              </w:rPr>
              <w:t>aktywny udział w zajęciach,</w:t>
            </w:r>
          </w:p>
          <w:p w14:paraId="241F87B4" w14:textId="77777777" w:rsidR="00973699" w:rsidRPr="00FD6E2D" w:rsidRDefault="00973699" w:rsidP="00973699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D6E2D">
              <w:rPr>
                <w:rFonts w:eastAsia="Arial"/>
                <w:sz w:val="20"/>
                <w:szCs w:val="20"/>
              </w:rPr>
              <w:t>wypełnienie obowiązującej dokumentacji, opracowanie pracy pisemnej - planu opieki pielęgniarskiej/procesu pielęgnowania dla pacjenta,</w:t>
            </w:r>
          </w:p>
          <w:p w14:paraId="68A5D71C" w14:textId="77777777" w:rsidR="00973699" w:rsidRPr="00FD6E2D" w:rsidRDefault="00973699" w:rsidP="00973699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D6E2D">
              <w:rPr>
                <w:sz w:val="20"/>
                <w:szCs w:val="20"/>
              </w:rPr>
              <w:t>poprawna postawa wobec pacjenta, zespołu terapeutycznego, zawodu i nauki oraz regulaminu.</w:t>
            </w:r>
          </w:p>
          <w:p w14:paraId="3D3A3B64" w14:textId="77777777" w:rsidR="00973699" w:rsidRPr="00FD6E2D" w:rsidRDefault="00973699" w:rsidP="00973699">
            <w:pPr>
              <w:spacing w:after="0"/>
              <w:rPr>
                <w:rFonts w:eastAsia="Arial"/>
                <w:b/>
                <w:sz w:val="20"/>
                <w:szCs w:val="20"/>
              </w:rPr>
            </w:pPr>
            <w:r w:rsidRPr="00FD6E2D">
              <w:rPr>
                <w:rFonts w:eastAsia="Arial"/>
                <w:b/>
                <w:sz w:val="20"/>
                <w:szCs w:val="20"/>
              </w:rPr>
              <w:t xml:space="preserve">Postawa w stosunku do pacjenta: </w:t>
            </w:r>
            <w:r w:rsidRPr="00FD6E2D">
              <w:rPr>
                <w:rFonts w:eastAsia="Arial"/>
                <w:sz w:val="20"/>
                <w:szCs w:val="20"/>
              </w:rPr>
              <w:t>takt, kultura, tolerancja wobec chorego jego rodziny, zrozumienie indywidualnych potrzeb chorego, rodziny,</w:t>
            </w:r>
            <w:r w:rsidRPr="00FD6E2D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D6E2D">
              <w:rPr>
                <w:rFonts w:eastAsia="Arial"/>
                <w:sz w:val="20"/>
                <w:szCs w:val="20"/>
              </w:rPr>
              <w:t>podejmowanie działań wspierających chorego, uwrażliwienie na problemy chorego, jego rodziny wyrozumiałość, cierpliwość,</w:t>
            </w:r>
            <w:r w:rsidRPr="00FD6E2D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D6E2D">
              <w:rPr>
                <w:rFonts w:eastAsia="Arial"/>
                <w:sz w:val="20"/>
                <w:szCs w:val="20"/>
              </w:rPr>
              <w:t>szanowanie praw pacjenta.</w:t>
            </w:r>
          </w:p>
          <w:p w14:paraId="7E054C95" w14:textId="77777777" w:rsidR="00973699" w:rsidRPr="00FD6E2D" w:rsidRDefault="00973699" w:rsidP="00973699">
            <w:pPr>
              <w:spacing w:after="0"/>
              <w:rPr>
                <w:rFonts w:eastAsia="Arial"/>
                <w:b/>
                <w:sz w:val="20"/>
                <w:szCs w:val="20"/>
              </w:rPr>
            </w:pPr>
            <w:r w:rsidRPr="00FD6E2D">
              <w:rPr>
                <w:rFonts w:eastAsia="Arial"/>
                <w:b/>
                <w:sz w:val="20"/>
                <w:szCs w:val="20"/>
              </w:rPr>
              <w:t xml:space="preserve">Postawa wobec zespołu terapeutycznego: </w:t>
            </w:r>
            <w:r w:rsidRPr="00FD6E2D">
              <w:rPr>
                <w:rFonts w:eastAsia="Arial"/>
                <w:sz w:val="20"/>
                <w:szCs w:val="20"/>
              </w:rPr>
              <w:t>kultura osobista studenta,</w:t>
            </w:r>
            <w:r w:rsidRPr="00FD6E2D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D6E2D">
              <w:rPr>
                <w:rFonts w:eastAsia="Arial"/>
                <w:sz w:val="20"/>
                <w:szCs w:val="20"/>
              </w:rPr>
              <w:t>życzliwość wobec koleżanek, personelu,</w:t>
            </w:r>
            <w:r w:rsidRPr="00FD6E2D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D6E2D">
              <w:rPr>
                <w:rFonts w:eastAsia="Arial"/>
                <w:sz w:val="20"/>
                <w:szCs w:val="20"/>
              </w:rPr>
              <w:t>umiejętność współpracy w zespole (komunikowanie się z ludźmi i słuchanie innych, podejmowanie prób rozwiązywania sytuacji trudnych).</w:t>
            </w:r>
          </w:p>
          <w:p w14:paraId="2C57E77E" w14:textId="77777777" w:rsidR="00973699" w:rsidRPr="00FD6E2D" w:rsidRDefault="00973699" w:rsidP="00973699">
            <w:pPr>
              <w:spacing w:after="0"/>
              <w:rPr>
                <w:rFonts w:eastAsia="Arial"/>
                <w:b/>
                <w:sz w:val="20"/>
                <w:szCs w:val="20"/>
              </w:rPr>
            </w:pPr>
            <w:r w:rsidRPr="00FD6E2D">
              <w:rPr>
                <w:rFonts w:eastAsia="Arial"/>
                <w:b/>
                <w:sz w:val="20"/>
                <w:szCs w:val="20"/>
              </w:rPr>
              <w:t xml:space="preserve">Postawa wobec zawodu i nauki: </w:t>
            </w:r>
            <w:r w:rsidRPr="00FD6E2D">
              <w:rPr>
                <w:rFonts w:eastAsia="Arial"/>
                <w:sz w:val="20"/>
                <w:szCs w:val="20"/>
              </w:rPr>
              <w:t>zaangażowanie w pracy pielęgniarskiej (motywacja do pracy, zainteresowanie, podnoszenie jakości świadczonych usług),</w:t>
            </w:r>
            <w:r w:rsidRPr="00FD6E2D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D6E2D">
              <w:rPr>
                <w:rFonts w:eastAsia="Arial"/>
                <w:sz w:val="20"/>
                <w:szCs w:val="20"/>
              </w:rPr>
              <w:t>doskonalenie metod i organizacji pracy (dokładność, samodzielność podejmowanych decyzji, dostosowanie się do zmian zachodzących w otoczeniu),</w:t>
            </w:r>
            <w:r w:rsidRPr="00FD6E2D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D6E2D">
              <w:rPr>
                <w:rFonts w:eastAsia="Arial"/>
                <w:sz w:val="20"/>
                <w:szCs w:val="20"/>
              </w:rPr>
              <w:t>poziom aspiracji zawodowych (wzbogacanie wiedzy medycznej, zainteresowanie kierunkami rozwoju opieki pielęgniarskiej, motywacja do ustawicznego uczenia się),</w:t>
            </w:r>
            <w:r w:rsidRPr="00FD6E2D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D6E2D">
              <w:rPr>
                <w:rFonts w:eastAsia="Arial"/>
                <w:sz w:val="20"/>
                <w:szCs w:val="20"/>
              </w:rPr>
              <w:t>samoocena własnych zachowań (stosunek do błędów, ponoszenie odpowiedzialności, samoocena poziomu wiadomości, umiejętności i możliwości).</w:t>
            </w:r>
          </w:p>
          <w:p w14:paraId="43588DE3" w14:textId="77777777" w:rsidR="00973699" w:rsidRPr="00FD6E2D" w:rsidRDefault="00973699" w:rsidP="00973699">
            <w:pPr>
              <w:spacing w:after="0"/>
              <w:rPr>
                <w:rFonts w:eastAsia="Arial"/>
                <w:b/>
                <w:sz w:val="20"/>
                <w:szCs w:val="20"/>
              </w:rPr>
            </w:pPr>
            <w:r w:rsidRPr="00FD6E2D">
              <w:rPr>
                <w:rFonts w:eastAsia="Arial"/>
                <w:b/>
                <w:sz w:val="20"/>
                <w:szCs w:val="20"/>
              </w:rPr>
              <w:t xml:space="preserve">Postawa studenta wobec regulaminu: </w:t>
            </w:r>
            <w:r w:rsidRPr="00FD6E2D">
              <w:rPr>
                <w:rFonts w:eastAsia="Arial"/>
                <w:sz w:val="20"/>
                <w:szCs w:val="20"/>
              </w:rPr>
              <w:t>punktualność, unikanie absencji, przestrzeganie regulaminów,</w:t>
            </w:r>
            <w:r w:rsidRPr="00FD6E2D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FD6E2D">
              <w:rPr>
                <w:rFonts w:eastAsia="Arial"/>
                <w:sz w:val="20"/>
                <w:szCs w:val="20"/>
              </w:rPr>
              <w:t>prawidłowe umundurowanie, estetyczny wygląd.</w:t>
            </w:r>
          </w:p>
          <w:p w14:paraId="37481163" w14:textId="77777777" w:rsidR="00973699" w:rsidRPr="00FD6E2D" w:rsidRDefault="00973699" w:rsidP="00973699">
            <w:pPr>
              <w:spacing w:after="0" w:line="240" w:lineRule="auto"/>
              <w:rPr>
                <w:sz w:val="20"/>
                <w:szCs w:val="20"/>
              </w:rPr>
            </w:pPr>
            <w:r w:rsidRPr="00FD6E2D">
              <w:rPr>
                <w:sz w:val="20"/>
                <w:szCs w:val="20"/>
              </w:rPr>
              <w:t>a także:</w:t>
            </w:r>
          </w:p>
          <w:p w14:paraId="62CFC739" w14:textId="77777777" w:rsidR="00973699" w:rsidRPr="00FD6E2D" w:rsidRDefault="00973699" w:rsidP="00973699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D6E2D">
              <w:rPr>
                <w:sz w:val="20"/>
                <w:szCs w:val="20"/>
              </w:rPr>
              <w:t>zaliczenie wszystkich efektów uczenia się, uzyskanie co najmniej 6 punktów z umiejętności praktycznych, według załączonych kryteriów - za elementy uczenia się.</w:t>
            </w:r>
          </w:p>
          <w:p w14:paraId="581AC1C1" w14:textId="77777777" w:rsidR="00973699" w:rsidRPr="00FD6E2D" w:rsidRDefault="00973699" w:rsidP="0097369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  <w:p w14:paraId="1587E01C" w14:textId="77777777" w:rsidR="00973699" w:rsidRPr="00FD6E2D" w:rsidRDefault="00973699" w:rsidP="0097369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FD6E2D">
              <w:rPr>
                <w:b/>
                <w:bCs/>
                <w:sz w:val="18"/>
                <w:szCs w:val="18"/>
              </w:rPr>
              <w:t xml:space="preserve">Kryteria oceny umiejętności praktycznych </w:t>
            </w:r>
            <w:r w:rsidRPr="00FD6E2D">
              <w:rPr>
                <w:sz w:val="18"/>
                <w:szCs w:val="18"/>
              </w:rPr>
              <w:t xml:space="preserve">(0-2 pkt za każdy element): </w:t>
            </w:r>
            <w:r w:rsidRPr="00FD6E2D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14:paraId="18AD413B" w14:textId="77777777" w:rsidR="00973699" w:rsidRPr="00FD6E2D" w:rsidRDefault="00973699" w:rsidP="00973699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FD6E2D">
              <w:rPr>
                <w:b/>
                <w:bCs/>
                <w:i/>
                <w:iCs/>
                <w:sz w:val="18"/>
                <w:szCs w:val="18"/>
              </w:rPr>
              <w:t xml:space="preserve">Student otrzymuje 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FD6E2D" w:rsidRPr="00FD6E2D" w14:paraId="0D7E5287" w14:textId="77777777" w:rsidTr="00610CC6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14:paraId="49AC2A9B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  <w:p w14:paraId="6CEB62A9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FD6E2D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1D34CBE2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FD6E2D">
                    <w:rPr>
                      <w:b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FD6E2D" w:rsidRPr="00FD6E2D" w14:paraId="700B09DF" w14:textId="77777777" w:rsidTr="00610CC6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</w:tcPr>
                <w:p w14:paraId="4230CC13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6511D63B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FD6E2D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  <w:p w14:paraId="785493C2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5FB5831E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FD6E2D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  <w:p w14:paraId="517409A9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6BA38A95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FD6E2D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  <w:p w14:paraId="7C086F6F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6AA7F885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FD6E2D">
                    <w:rPr>
                      <w:b/>
                      <w:sz w:val="18"/>
                      <w:szCs w:val="18"/>
                    </w:rPr>
                    <w:t>Samodzielność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48F6089E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FD6E2D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1B56A5F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FD6E2D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  <w:p w14:paraId="47BE713D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D6E2D" w:rsidRPr="00FD6E2D" w14:paraId="455CC18A" w14:textId="77777777" w:rsidTr="00610CC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286B29C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D6E2D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47EFB97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przestrzega zasad,</w:t>
                  </w:r>
                </w:p>
                <w:p w14:paraId="06869F82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właściwa technika</w:t>
                  </w:r>
                </w:p>
                <w:p w14:paraId="75A1F4EC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i kolejność wykonania</w:t>
                  </w:r>
                </w:p>
                <w:p w14:paraId="613DF280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208D0094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czynności wykonuje pewnie, energicznie</w:t>
                  </w:r>
                </w:p>
                <w:p w14:paraId="5C5BECB4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  <w:p w14:paraId="4D94A568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5A9A75D3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postępowanie</w:t>
                  </w:r>
                </w:p>
                <w:p w14:paraId="72A700D5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uwzględnia sytuację</w:t>
                  </w:r>
                </w:p>
                <w:p w14:paraId="0BD7DBC6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73170016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planuje i wykonuje działania samodzielnie</w:t>
                  </w:r>
                </w:p>
                <w:p w14:paraId="546B3EEE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315A22E1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poprawny,</w:t>
                  </w:r>
                </w:p>
                <w:p w14:paraId="69F8D339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samodzielny, skuteczny</w:t>
                  </w:r>
                </w:p>
                <w:p w14:paraId="09CC2879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7839599C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analizuje swoje postępowanie,</w:t>
                  </w:r>
                </w:p>
                <w:p w14:paraId="4B2FA397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współpracuje z zespołem</w:t>
                  </w:r>
                </w:p>
                <w:p w14:paraId="7DA3C3AD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terapeutycznym, pełna</w:t>
                  </w:r>
                </w:p>
                <w:p w14:paraId="0E96AC4D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FD6E2D" w:rsidRPr="00FD6E2D" w14:paraId="096C5CB6" w14:textId="77777777" w:rsidTr="00610CC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1279B47C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D6E2D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20DBB5B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przestrzega</w:t>
                  </w:r>
                </w:p>
                <w:p w14:paraId="43D988BF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zasad po</w:t>
                  </w:r>
                </w:p>
                <w:p w14:paraId="0B5FD671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76B2525D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czynności wykonuje</w:t>
                  </w:r>
                </w:p>
                <w:p w14:paraId="320EA529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mało pewnie,</w:t>
                  </w:r>
                </w:p>
                <w:p w14:paraId="76E2D49B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po krótkim</w:t>
                  </w:r>
                </w:p>
                <w:p w14:paraId="77033FC8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2B2D710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nie zawsze uwzględnia</w:t>
                  </w:r>
                </w:p>
                <w:p w14:paraId="31F160F2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sytuację zdrowotną</w:t>
                  </w:r>
                </w:p>
                <w:p w14:paraId="1420FF7B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pacjenta, osiąga cel po</w:t>
                  </w:r>
                </w:p>
                <w:p w14:paraId="50F5C3CF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7F65C9E4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wymaga</w:t>
                  </w:r>
                </w:p>
                <w:p w14:paraId="7EFF2D08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przypomnienia</w:t>
                  </w:r>
                </w:p>
                <w:p w14:paraId="1E6F79D4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i ukierunkowania</w:t>
                  </w:r>
                </w:p>
                <w:p w14:paraId="35A17F7A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 niektórych</w:t>
                  </w:r>
                </w:p>
                <w:p w14:paraId="0FA42D69" w14:textId="77777777" w:rsidR="00973699" w:rsidRPr="00FD6E2D" w:rsidRDefault="00973699" w:rsidP="00973699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286ED090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wymaga</w:t>
                  </w:r>
                </w:p>
                <w:p w14:paraId="3E43FFBA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naprowadzania,</w:t>
                  </w:r>
                </w:p>
                <w:p w14:paraId="51B64D20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ukierunkowania</w:t>
                  </w:r>
                </w:p>
                <w:p w14:paraId="59B99433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3F773E9F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ma trudności w krytycznej ocenie</w:t>
                  </w:r>
                </w:p>
                <w:p w14:paraId="5CAA2849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i analizie swojego postępowania,</w:t>
                  </w:r>
                </w:p>
                <w:p w14:paraId="06D86026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we współpracy z zespołem</w:t>
                  </w:r>
                </w:p>
                <w:p w14:paraId="35ED4D4C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terapeutycznym oraz</w:t>
                  </w:r>
                </w:p>
                <w:p w14:paraId="6BBB3EFD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FD6E2D" w:rsidRPr="00FD6E2D" w14:paraId="25FAB90F" w14:textId="77777777" w:rsidTr="00610CC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1D2D5BB4" w14:textId="77777777" w:rsidR="00973699" w:rsidRPr="00FD6E2D" w:rsidRDefault="00973699" w:rsidP="00973699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D6E2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023DAF6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nie przestrzega</w:t>
                  </w:r>
                </w:p>
                <w:p w14:paraId="2A93EFA7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zasad, chaotycznie</w:t>
                  </w:r>
                </w:p>
                <w:p w14:paraId="085D9CE2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A583AF5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czynności wykonuje</w:t>
                  </w:r>
                </w:p>
                <w:p w14:paraId="75DA8CF6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niepewnie, bardzo</w:t>
                  </w:r>
                </w:p>
                <w:p w14:paraId="5C5EAFE7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78F188B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nie bierze pod uwagę</w:t>
                  </w:r>
                </w:p>
                <w:p w14:paraId="07AD6E5B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indywidualnej sytuacji</w:t>
                  </w:r>
                </w:p>
                <w:p w14:paraId="236F5514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011FA6B4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wymaga stałego</w:t>
                  </w:r>
                </w:p>
                <w:p w14:paraId="364AF0FA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naprowadzania</w:t>
                  </w:r>
                </w:p>
                <w:p w14:paraId="740B7964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i przypominania</w:t>
                  </w:r>
                </w:p>
                <w:p w14:paraId="773CDD12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74FA0388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nie potrafi utrzymać</w:t>
                  </w:r>
                </w:p>
                <w:p w14:paraId="36666C52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kontaktu werbalnego</w:t>
                  </w:r>
                </w:p>
                <w:p w14:paraId="12565FA2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169F752A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nie potrafi krytycznie ocenić</w:t>
                  </w:r>
                </w:p>
                <w:p w14:paraId="7E5E7F48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14:paraId="0A45E1C0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z zespołem terapeutycznym, nie</w:t>
                  </w:r>
                </w:p>
                <w:p w14:paraId="35F22824" w14:textId="77777777" w:rsidR="00973699" w:rsidRPr="00FD6E2D" w:rsidRDefault="00973699" w:rsidP="0097369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FD6E2D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14:paraId="1E9A2EF8" w14:textId="77777777" w:rsidR="00973699" w:rsidRPr="00FD6E2D" w:rsidRDefault="00973699" w:rsidP="00973699">
            <w:pPr>
              <w:spacing w:after="0" w:line="240" w:lineRule="auto"/>
              <w:rPr>
                <w:sz w:val="18"/>
                <w:szCs w:val="18"/>
              </w:rPr>
            </w:pPr>
            <w:r w:rsidRPr="00FD6E2D">
              <w:rPr>
                <w:sz w:val="18"/>
                <w:szCs w:val="18"/>
              </w:rPr>
              <w:t>* Źródło: W. Ciechaniewicz: Kształtowanie umiejętności praktycznych słuchaczy szkół pielęgniarskich. CKPPiP, Warszawa.</w:t>
            </w:r>
          </w:p>
          <w:p w14:paraId="1C08B49E" w14:textId="77777777" w:rsidR="00973699" w:rsidRPr="00FD6E2D" w:rsidRDefault="00973699" w:rsidP="00973699">
            <w:pPr>
              <w:spacing w:after="0" w:line="240" w:lineRule="auto"/>
              <w:rPr>
                <w:sz w:val="18"/>
                <w:szCs w:val="18"/>
              </w:rPr>
            </w:pPr>
          </w:p>
          <w:p w14:paraId="1505C0AE" w14:textId="77777777" w:rsidR="00973699" w:rsidRPr="00FD6E2D" w:rsidRDefault="00973699" w:rsidP="00973699">
            <w:pPr>
              <w:spacing w:after="0" w:line="240" w:lineRule="auto"/>
              <w:rPr>
                <w:sz w:val="18"/>
                <w:szCs w:val="18"/>
              </w:rPr>
            </w:pPr>
            <w:r w:rsidRPr="00FD6E2D">
              <w:rPr>
                <w:sz w:val="18"/>
                <w:szCs w:val="18"/>
              </w:rPr>
              <w:t>SKALA OCEN:</w:t>
            </w:r>
          </w:p>
          <w:p w14:paraId="18BD9E4B" w14:textId="77777777" w:rsidR="00973699" w:rsidRPr="00FD6E2D" w:rsidRDefault="00973699" w:rsidP="00973699">
            <w:pPr>
              <w:spacing w:after="0" w:line="240" w:lineRule="auto"/>
              <w:rPr>
                <w:sz w:val="18"/>
                <w:szCs w:val="18"/>
              </w:rPr>
            </w:pPr>
            <w:r w:rsidRPr="00FD6E2D">
              <w:rPr>
                <w:sz w:val="18"/>
                <w:szCs w:val="18"/>
              </w:rPr>
              <w:t>11-12 punktów - bdb       (5.0)</w:t>
            </w:r>
          </w:p>
          <w:p w14:paraId="3D6E56DF" w14:textId="77777777" w:rsidR="00973699" w:rsidRPr="00FD6E2D" w:rsidRDefault="00973699" w:rsidP="00973699">
            <w:pPr>
              <w:spacing w:after="0" w:line="240" w:lineRule="auto"/>
              <w:rPr>
                <w:sz w:val="18"/>
                <w:szCs w:val="18"/>
              </w:rPr>
            </w:pPr>
            <w:r w:rsidRPr="00FD6E2D">
              <w:rPr>
                <w:sz w:val="18"/>
                <w:szCs w:val="18"/>
              </w:rPr>
              <w:t xml:space="preserve">  9-10 punktów - db plus (4.5)</w:t>
            </w:r>
          </w:p>
          <w:p w14:paraId="4D07889F" w14:textId="77777777" w:rsidR="00973699" w:rsidRPr="00FD6E2D" w:rsidRDefault="00973699" w:rsidP="00973699">
            <w:pPr>
              <w:spacing w:after="0" w:line="240" w:lineRule="auto"/>
              <w:rPr>
                <w:sz w:val="18"/>
                <w:szCs w:val="18"/>
              </w:rPr>
            </w:pPr>
            <w:r w:rsidRPr="00FD6E2D">
              <w:rPr>
                <w:sz w:val="18"/>
                <w:szCs w:val="18"/>
              </w:rPr>
              <w:t xml:space="preserve">       8 punktów - db         (4.0)</w:t>
            </w:r>
          </w:p>
          <w:p w14:paraId="35110CE9" w14:textId="77777777" w:rsidR="00973699" w:rsidRPr="00FD6E2D" w:rsidRDefault="00973699" w:rsidP="00973699">
            <w:pPr>
              <w:spacing w:after="0" w:line="240" w:lineRule="auto"/>
              <w:rPr>
                <w:sz w:val="18"/>
                <w:szCs w:val="18"/>
              </w:rPr>
            </w:pPr>
            <w:r w:rsidRPr="00FD6E2D">
              <w:rPr>
                <w:sz w:val="18"/>
                <w:szCs w:val="18"/>
              </w:rPr>
              <w:t xml:space="preserve">       7 punktów - dst plus (3.5)</w:t>
            </w:r>
          </w:p>
          <w:p w14:paraId="6A29159E" w14:textId="77777777" w:rsidR="00973699" w:rsidRPr="00FD6E2D" w:rsidRDefault="00973699" w:rsidP="00973699">
            <w:pPr>
              <w:spacing w:after="0" w:line="240" w:lineRule="auto"/>
              <w:rPr>
                <w:sz w:val="18"/>
                <w:szCs w:val="18"/>
              </w:rPr>
            </w:pPr>
            <w:r w:rsidRPr="00FD6E2D">
              <w:rPr>
                <w:sz w:val="18"/>
                <w:szCs w:val="18"/>
              </w:rPr>
              <w:t xml:space="preserve">       6 punktów - dst         (3.0)</w:t>
            </w:r>
          </w:p>
          <w:p w14:paraId="452F3979" w14:textId="77777777" w:rsidR="00973699" w:rsidRPr="00FD6E2D" w:rsidRDefault="00973699" w:rsidP="00973699">
            <w:pPr>
              <w:spacing w:after="0" w:line="240" w:lineRule="auto"/>
              <w:rPr>
                <w:sz w:val="18"/>
                <w:szCs w:val="18"/>
              </w:rPr>
            </w:pPr>
            <w:r w:rsidRPr="00FD6E2D">
              <w:rPr>
                <w:sz w:val="18"/>
                <w:szCs w:val="18"/>
              </w:rPr>
              <w:t xml:space="preserve">       5 punktów i poniżej -ndst  (2,0)</w:t>
            </w:r>
          </w:p>
          <w:p w14:paraId="67CEA9CC" w14:textId="77777777" w:rsidR="00973699" w:rsidRPr="00FD6E2D" w:rsidRDefault="00973699" w:rsidP="00973699">
            <w:pPr>
              <w:spacing w:after="0" w:line="240" w:lineRule="auto"/>
              <w:rPr>
                <w:sz w:val="20"/>
                <w:szCs w:val="20"/>
              </w:rPr>
            </w:pPr>
          </w:p>
          <w:p w14:paraId="34797E7D" w14:textId="77777777" w:rsidR="00973699" w:rsidRPr="000157B8" w:rsidRDefault="00973699" w:rsidP="00973699">
            <w:pPr>
              <w:pStyle w:val="Nagwek3"/>
            </w:pPr>
            <w:r w:rsidRPr="000157B8">
              <w:lastRenderedPageBreak/>
              <w:t>EGZAMIN KOŃCOWY Z</w:t>
            </w:r>
            <w:r w:rsidRPr="000157B8">
              <w:rPr>
                <w:spacing w:val="-8"/>
              </w:rPr>
              <w:t xml:space="preserve"> </w:t>
            </w:r>
            <w:r w:rsidRPr="000157B8">
              <w:t>PRZEDMIOTU</w:t>
            </w:r>
          </w:p>
          <w:p w14:paraId="33F66271" w14:textId="227EEE9C" w:rsidR="00973699" w:rsidRPr="00B346BB" w:rsidRDefault="00973699" w:rsidP="00973699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Warunkiem dopuszczenia do</w:t>
            </w:r>
            <w:r w:rsidRPr="00B346BB">
              <w:rPr>
                <w:spacing w:val="-2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egzaminu jest uzyskanie zaliczenia z wykładów i</w:t>
            </w:r>
            <w:r w:rsidRPr="00B346BB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  <w:lang w:val="pl-PL"/>
              </w:rPr>
              <w:t xml:space="preserve">zajęć praktycznych </w:t>
            </w:r>
            <w:r>
              <w:rPr>
                <w:sz w:val="20"/>
                <w:szCs w:val="20"/>
              </w:rPr>
              <w:t>oraz zaliczenie BUNY (projektu)</w:t>
            </w:r>
          </w:p>
          <w:p w14:paraId="0E2B6B83" w14:textId="77777777" w:rsidR="00973699" w:rsidRPr="000157B8" w:rsidRDefault="00973699" w:rsidP="00973699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346BB">
              <w:rPr>
                <w:sz w:val="20"/>
                <w:szCs w:val="20"/>
              </w:rPr>
              <w:t xml:space="preserve">Egzamin ma formę testu </w:t>
            </w:r>
            <w:r w:rsidRPr="004C4236">
              <w:rPr>
                <w:sz w:val="20"/>
                <w:szCs w:val="20"/>
              </w:rPr>
              <w:t xml:space="preserve">pisemnego, </w:t>
            </w:r>
            <w:r w:rsidRPr="004C4236">
              <w:rPr>
                <w:iCs/>
                <w:sz w:val="20"/>
                <w:szCs w:val="20"/>
              </w:rPr>
              <w:t>test wielokrotnego wyboru /MCQ/ z jedną</w:t>
            </w:r>
            <w:r w:rsidRPr="000157B8">
              <w:rPr>
                <w:iCs/>
                <w:sz w:val="20"/>
                <w:szCs w:val="20"/>
              </w:rPr>
              <w:t xml:space="preserve"> prawidłową odpowiedzią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157B8">
              <w:rPr>
                <w:sz w:val="20"/>
                <w:szCs w:val="20"/>
              </w:rPr>
              <w:t>(każda prawidłowa odpowiedź to 1 punkt</w:t>
            </w:r>
            <w:r>
              <w:rPr>
                <w:sz w:val="20"/>
                <w:szCs w:val="20"/>
              </w:rPr>
              <w:t>, brak odpowiedzi lub odpowiedź nieprawidłowa 0 punktów,</w:t>
            </w:r>
            <w:r w:rsidRPr="000157B8">
              <w:rPr>
                <w:sz w:val="20"/>
                <w:szCs w:val="20"/>
              </w:rPr>
              <w:t xml:space="preserve"> minimum 60% p</w:t>
            </w:r>
            <w:r>
              <w:rPr>
                <w:sz w:val="20"/>
                <w:szCs w:val="20"/>
              </w:rPr>
              <w:t>rawidłowych</w:t>
            </w:r>
            <w:r w:rsidRPr="000157B8">
              <w:rPr>
                <w:sz w:val="20"/>
                <w:szCs w:val="20"/>
              </w:rPr>
              <w:t xml:space="preserve"> odpowiedzi kwalifikuje do uzyskania pozytywnej oceny. </w:t>
            </w:r>
          </w:p>
          <w:p w14:paraId="32C827A1" w14:textId="77777777" w:rsidR="00973699" w:rsidRPr="000157B8" w:rsidRDefault="00973699" w:rsidP="00973699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43A51751" w14:textId="77777777" w:rsidR="00973699" w:rsidRPr="00973699" w:rsidRDefault="00973699" w:rsidP="00973699">
            <w:pPr>
              <w:pStyle w:val="Nagwek3"/>
            </w:pPr>
            <w:r w:rsidRPr="00973699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73699" w14:paraId="2ABE420F" w14:textId="77777777" w:rsidTr="00610CC6">
              <w:tc>
                <w:tcPr>
                  <w:tcW w:w="1271" w:type="dxa"/>
                  <w:vAlign w:val="center"/>
                </w:tcPr>
                <w:p w14:paraId="2F7C515F" w14:textId="77777777" w:rsidR="00973699" w:rsidRPr="00877AC7" w:rsidRDefault="00973699" w:rsidP="00973699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877AC7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4F4A8646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790E0052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292F4247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150E5445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61C39090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268DD8AE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973699" w14:paraId="3EB9ED62" w14:textId="77777777" w:rsidTr="00610CC6">
              <w:tc>
                <w:tcPr>
                  <w:tcW w:w="1271" w:type="dxa"/>
                  <w:vAlign w:val="center"/>
                </w:tcPr>
                <w:p w14:paraId="5FF911CA" w14:textId="77777777" w:rsidR="00973699" w:rsidRPr="00877AC7" w:rsidRDefault="00973699" w:rsidP="0097369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%</w:t>
                  </w:r>
                  <w:r>
                    <w:rPr>
                      <w:sz w:val="16"/>
                      <w:szCs w:val="16"/>
                      <w:lang w:eastAsia="zh-CN" w:bidi="hi-IN"/>
                    </w:rPr>
                    <w:t xml:space="preserve"> </w:t>
                  </w: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712C5223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C580E29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9242810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2B21E09B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4DB25846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4DF15796" w14:textId="77777777" w:rsidR="00973699" w:rsidRPr="00181E07" w:rsidRDefault="00973699" w:rsidP="009736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7DD4A4E9" w14:textId="77777777" w:rsidR="00973699" w:rsidRDefault="00973699" w:rsidP="00973699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61C77674" w14:textId="77777777" w:rsidR="00973699" w:rsidRPr="00B346BB" w:rsidRDefault="00973699" w:rsidP="00973699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i/lub odpowiedz ustna</w:t>
            </w:r>
          </w:p>
          <w:p w14:paraId="3C182B10" w14:textId="77777777" w:rsidR="00973699" w:rsidRPr="005B2499" w:rsidRDefault="00973699" w:rsidP="00973699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 odpowiedź</w:t>
            </w:r>
            <w:r w:rsidRPr="005B2499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B2499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973699" w:rsidRPr="00171621" w14:paraId="74CA43BB" w14:textId="77777777" w:rsidTr="00610CC6">
              <w:tc>
                <w:tcPr>
                  <w:tcW w:w="2405" w:type="dxa"/>
                </w:tcPr>
                <w:p w14:paraId="0638E65F" w14:textId="77777777" w:rsidR="00973699" w:rsidRPr="00171621" w:rsidRDefault="00973699" w:rsidP="00973699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4FEA9105" w14:textId="77777777" w:rsidR="00973699" w:rsidRPr="00171621" w:rsidRDefault="00973699" w:rsidP="00973699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973699" w:rsidRPr="00171621" w14:paraId="412E84D8" w14:textId="77777777" w:rsidTr="00610CC6">
              <w:tc>
                <w:tcPr>
                  <w:tcW w:w="2405" w:type="dxa"/>
                </w:tcPr>
                <w:p w14:paraId="0E9551C0" w14:textId="77777777" w:rsidR="00973699" w:rsidRPr="00171621" w:rsidRDefault="00973699" w:rsidP="00973699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116DED1F" w14:textId="77777777" w:rsidR="00973699" w:rsidRPr="00171621" w:rsidRDefault="00973699" w:rsidP="00973699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973699" w:rsidRPr="00171621" w14:paraId="48BBFFFF" w14:textId="77777777" w:rsidTr="00610CC6">
              <w:tc>
                <w:tcPr>
                  <w:tcW w:w="2405" w:type="dxa"/>
                </w:tcPr>
                <w:p w14:paraId="30AB305B" w14:textId="77777777" w:rsidR="00973699" w:rsidRPr="00171621" w:rsidRDefault="00973699" w:rsidP="00973699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326ADD63" w14:textId="77777777" w:rsidR="00973699" w:rsidRPr="00171621" w:rsidRDefault="00973699" w:rsidP="00973699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973699" w:rsidRPr="00171621" w14:paraId="12A21B2B" w14:textId="77777777" w:rsidTr="00610CC6">
              <w:tc>
                <w:tcPr>
                  <w:tcW w:w="2405" w:type="dxa"/>
                </w:tcPr>
                <w:p w14:paraId="6F58BC17" w14:textId="77777777" w:rsidR="00973699" w:rsidRPr="00171621" w:rsidRDefault="00973699" w:rsidP="00973699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3A34B21F" w14:textId="77777777" w:rsidR="00973699" w:rsidRPr="00171621" w:rsidRDefault="00973699" w:rsidP="00973699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973699" w:rsidRPr="00171621" w14:paraId="16701379" w14:textId="77777777" w:rsidTr="00610CC6">
              <w:tc>
                <w:tcPr>
                  <w:tcW w:w="2405" w:type="dxa"/>
                </w:tcPr>
                <w:p w14:paraId="6FF8F42B" w14:textId="77777777" w:rsidR="00973699" w:rsidRPr="00171621" w:rsidRDefault="00973699" w:rsidP="00973699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3CBC14A0" w14:textId="77777777" w:rsidR="00973699" w:rsidRPr="00171621" w:rsidRDefault="00973699" w:rsidP="00973699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64A7B829" w14:textId="77777777" w:rsidR="00973699" w:rsidRPr="00DA424D" w:rsidRDefault="00973699" w:rsidP="00973699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1150E75F" w14:textId="77777777" w:rsidR="00973699" w:rsidRDefault="00973699" w:rsidP="00973699">
            <w:pPr>
              <w:pStyle w:val="Bezodstpw"/>
            </w:pPr>
            <w:r w:rsidRPr="000157B8">
              <w:t>OCENA KOŃCOWA Z PRZEDMIOTU:</w:t>
            </w:r>
          </w:p>
          <w:p w14:paraId="67C8DF42" w14:textId="4AE2A161" w:rsidR="00973699" w:rsidRPr="00057D6B" w:rsidRDefault="00973699" w:rsidP="00973699">
            <w:pPr>
              <w:pStyle w:val="Bezodstpw"/>
              <w:numPr>
                <w:ilvl w:val="0"/>
                <w:numId w:val="23"/>
              </w:numPr>
              <w:spacing w:line="259" w:lineRule="auto"/>
              <w:rPr>
                <w:b/>
                <w:bCs/>
              </w:rPr>
            </w:pPr>
            <w:r w:rsidRPr="00057D6B">
              <w:t xml:space="preserve">egzamin stanowi </w:t>
            </w:r>
            <w:r>
              <w:t>6</w:t>
            </w:r>
            <w:r w:rsidRPr="00057D6B">
              <w:t>0% oceny końcowej z przedmiotu</w:t>
            </w:r>
          </w:p>
          <w:p w14:paraId="2029C636" w14:textId="3FE1382E" w:rsidR="00973699" w:rsidRPr="00057D6B" w:rsidRDefault="00973699" w:rsidP="00973699">
            <w:pPr>
              <w:pStyle w:val="Bezodstpw"/>
              <w:numPr>
                <w:ilvl w:val="0"/>
                <w:numId w:val="23"/>
              </w:numPr>
              <w:spacing w:line="259" w:lineRule="auto"/>
              <w:rPr>
                <w:b/>
                <w:bCs/>
              </w:rPr>
            </w:pPr>
            <w:r w:rsidRPr="00057D6B">
              <w:t xml:space="preserve">pozostałe </w:t>
            </w:r>
            <w:r>
              <w:t>4</w:t>
            </w:r>
            <w:r w:rsidRPr="00057D6B">
              <w:t xml:space="preserve">0% </w:t>
            </w:r>
            <w:r>
              <w:t xml:space="preserve">to </w:t>
            </w:r>
            <w:r w:rsidRPr="00057D6B">
              <w:t xml:space="preserve">średnia </w:t>
            </w:r>
            <w:r>
              <w:t xml:space="preserve">ocen </w:t>
            </w:r>
            <w:r w:rsidRPr="00057D6B">
              <w:t>z</w:t>
            </w:r>
            <w:r>
              <w:t xml:space="preserve"> pozostałych form zajęć</w:t>
            </w:r>
            <w:r w:rsidRPr="00057D6B">
              <w:t xml:space="preserve"> </w:t>
            </w:r>
          </w:p>
          <w:p w14:paraId="7DA5DA48" w14:textId="77777777" w:rsidR="00973699" w:rsidRPr="00472FF9" w:rsidRDefault="00973699" w:rsidP="00973699">
            <w:pPr>
              <w:pStyle w:val="Bezodstpw"/>
              <w:ind w:left="720"/>
            </w:pPr>
          </w:p>
          <w:p w14:paraId="5EB40619" w14:textId="77777777" w:rsidR="00973699" w:rsidRPr="000157B8" w:rsidRDefault="00973699" w:rsidP="00973699">
            <w:pPr>
              <w:pStyle w:val="Bezodstpw"/>
              <w:rPr>
                <w:b/>
                <w:bCs/>
              </w:rPr>
            </w:pPr>
            <w:r w:rsidRPr="000157B8">
              <w:t>Ocena końcowa jest przeliczana według kryteriów:</w:t>
            </w:r>
          </w:p>
          <w:p w14:paraId="3B5AD65B" w14:textId="77777777" w:rsidR="00973699" w:rsidRPr="000157B8" w:rsidRDefault="00973699" w:rsidP="00973699">
            <w:pPr>
              <w:pStyle w:val="Bezodstpw"/>
              <w:numPr>
                <w:ilvl w:val="0"/>
                <w:numId w:val="23"/>
              </w:numPr>
              <w:spacing w:line="259" w:lineRule="auto"/>
              <w:rPr>
                <w:b/>
                <w:bCs/>
              </w:rPr>
            </w:pPr>
            <w:r w:rsidRPr="000157B8">
              <w:t>3,0 -3,24 – dostateczny (3,0)</w:t>
            </w:r>
          </w:p>
          <w:p w14:paraId="26DE42C4" w14:textId="77777777" w:rsidR="00973699" w:rsidRPr="000157B8" w:rsidRDefault="00973699" w:rsidP="00973699">
            <w:pPr>
              <w:pStyle w:val="Bezodstpw"/>
              <w:numPr>
                <w:ilvl w:val="0"/>
                <w:numId w:val="23"/>
              </w:numPr>
              <w:spacing w:line="259" w:lineRule="auto"/>
              <w:rPr>
                <w:b/>
                <w:bCs/>
              </w:rPr>
            </w:pPr>
            <w:r w:rsidRPr="000157B8">
              <w:t>3,25 -3,74 – dostateczny (3,5)</w:t>
            </w:r>
          </w:p>
          <w:p w14:paraId="37B42DA6" w14:textId="77777777" w:rsidR="00973699" w:rsidRPr="000157B8" w:rsidRDefault="00973699" w:rsidP="00973699">
            <w:pPr>
              <w:pStyle w:val="Bezodstpw"/>
              <w:numPr>
                <w:ilvl w:val="0"/>
                <w:numId w:val="23"/>
              </w:numPr>
              <w:spacing w:line="259" w:lineRule="auto"/>
              <w:rPr>
                <w:b/>
                <w:bCs/>
              </w:rPr>
            </w:pPr>
            <w:r w:rsidRPr="000157B8">
              <w:t>3,75 -4,24 – dobry (4,0)</w:t>
            </w:r>
          </w:p>
          <w:p w14:paraId="164807FB" w14:textId="77777777" w:rsidR="00973699" w:rsidRPr="000157B8" w:rsidRDefault="00973699" w:rsidP="00973699">
            <w:pPr>
              <w:pStyle w:val="Bezodstpw"/>
              <w:numPr>
                <w:ilvl w:val="0"/>
                <w:numId w:val="23"/>
              </w:numPr>
              <w:spacing w:line="259" w:lineRule="auto"/>
              <w:rPr>
                <w:b/>
                <w:bCs/>
              </w:rPr>
            </w:pPr>
            <w:r w:rsidRPr="000157B8">
              <w:t>4,25-4,74 – dobry plus (4,5)</w:t>
            </w:r>
          </w:p>
          <w:p w14:paraId="6466F762" w14:textId="77777777" w:rsidR="00973699" w:rsidRDefault="00973699" w:rsidP="00973699">
            <w:pPr>
              <w:pStyle w:val="Bezodstpw"/>
              <w:numPr>
                <w:ilvl w:val="0"/>
                <w:numId w:val="23"/>
              </w:numPr>
              <w:spacing w:line="259" w:lineRule="auto"/>
              <w:rPr>
                <w:b/>
                <w:bCs/>
              </w:rPr>
            </w:pPr>
            <w:r w:rsidRPr="000157B8">
              <w:t>4,75 -5,0 – bardzo dobry (5,0)</w:t>
            </w:r>
          </w:p>
          <w:p w14:paraId="16E40F5E" w14:textId="77777777" w:rsidR="00A96428" w:rsidRDefault="00A96428" w:rsidP="00973699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32892F5D" w14:textId="2E408ACB" w:rsidR="00A96428" w:rsidRPr="00C83396" w:rsidRDefault="00910A93" w:rsidP="0097369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</w:t>
            </w:r>
            <w:r w:rsidR="00A96428" w:rsidRPr="00C83396">
              <w:rPr>
                <w:b/>
                <w:sz w:val="20"/>
                <w:szCs w:val="20"/>
              </w:rPr>
              <w:t xml:space="preserve">arunki odrabiania zajęć opuszczonych z przyczyn usprawiedliwionych: </w:t>
            </w:r>
          </w:p>
          <w:p w14:paraId="53EAD7E7" w14:textId="77777777" w:rsidR="00A96428" w:rsidRPr="00C83396" w:rsidRDefault="00A96428" w:rsidP="009736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A96428" w:rsidRPr="00C83396" w:rsidRDefault="00A96428" w:rsidP="009736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FF2497" w:rsidRPr="00D7203E" w14:paraId="2877F61E" w14:textId="77777777" w:rsidTr="00FF2497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FF2497" w:rsidRPr="00D7203E" w:rsidRDefault="00FF2497" w:rsidP="00973699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973699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51338" w14:textId="77777777" w:rsidR="00855F8C" w:rsidRDefault="00855F8C" w:rsidP="00E64D5D">
      <w:pPr>
        <w:spacing w:after="0" w:line="240" w:lineRule="auto"/>
      </w:pPr>
      <w:r>
        <w:separator/>
      </w:r>
    </w:p>
  </w:endnote>
  <w:endnote w:type="continuationSeparator" w:id="0">
    <w:p w14:paraId="0553045E" w14:textId="77777777" w:rsidR="00855F8C" w:rsidRDefault="00855F8C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0135D" w14:textId="77777777" w:rsidR="00855F8C" w:rsidRDefault="00855F8C" w:rsidP="00E64D5D">
      <w:pPr>
        <w:spacing w:after="0" w:line="240" w:lineRule="auto"/>
      </w:pPr>
      <w:r>
        <w:separator/>
      </w:r>
    </w:p>
  </w:footnote>
  <w:footnote w:type="continuationSeparator" w:id="0">
    <w:p w14:paraId="1DD12485" w14:textId="77777777" w:rsidR="00855F8C" w:rsidRDefault="00855F8C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A5A44"/>
    <w:multiLevelType w:val="hybridMultilevel"/>
    <w:tmpl w:val="F7063E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F828D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A2CE1"/>
    <w:multiLevelType w:val="hybridMultilevel"/>
    <w:tmpl w:val="D43ED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20906"/>
    <w:multiLevelType w:val="hybridMultilevel"/>
    <w:tmpl w:val="F7063E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3A0257"/>
    <w:multiLevelType w:val="hybridMultilevel"/>
    <w:tmpl w:val="F7DC728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72D9C"/>
    <w:multiLevelType w:val="hybridMultilevel"/>
    <w:tmpl w:val="F7063E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6F642D17"/>
    <w:multiLevelType w:val="hybridMultilevel"/>
    <w:tmpl w:val="049875F2"/>
    <w:lvl w:ilvl="0" w:tplc="07F495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3"/>
  </w:num>
  <w:num w:numId="5">
    <w:abstractNumId w:val="9"/>
  </w:num>
  <w:num w:numId="6">
    <w:abstractNumId w:val="17"/>
  </w:num>
  <w:num w:numId="7">
    <w:abstractNumId w:val="2"/>
  </w:num>
  <w:num w:numId="8">
    <w:abstractNumId w:val="6"/>
  </w:num>
  <w:num w:numId="9">
    <w:abstractNumId w:val="22"/>
  </w:num>
  <w:num w:numId="10">
    <w:abstractNumId w:val="12"/>
  </w:num>
  <w:num w:numId="11">
    <w:abstractNumId w:val="20"/>
  </w:num>
  <w:num w:numId="12">
    <w:abstractNumId w:val="11"/>
  </w:num>
  <w:num w:numId="13">
    <w:abstractNumId w:val="23"/>
  </w:num>
  <w:num w:numId="14">
    <w:abstractNumId w:val="5"/>
  </w:num>
  <w:num w:numId="15">
    <w:abstractNumId w:val="10"/>
  </w:num>
  <w:num w:numId="16">
    <w:abstractNumId w:val="16"/>
  </w:num>
  <w:num w:numId="17">
    <w:abstractNumId w:val="21"/>
  </w:num>
  <w:num w:numId="18">
    <w:abstractNumId w:val="8"/>
  </w:num>
  <w:num w:numId="19">
    <w:abstractNumId w:val="19"/>
  </w:num>
  <w:num w:numId="20">
    <w:abstractNumId w:val="7"/>
  </w:num>
  <w:num w:numId="21">
    <w:abstractNumId w:val="1"/>
  </w:num>
  <w:num w:numId="22">
    <w:abstractNumId w:val="3"/>
  </w:num>
  <w:num w:numId="23">
    <w:abstractNumId w:val="15"/>
  </w:num>
  <w:num w:numId="24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0B0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218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196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1FA6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4E8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3DD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4B6"/>
    <w:rsid w:val="001D5961"/>
    <w:rsid w:val="001D5C92"/>
    <w:rsid w:val="001D62AD"/>
    <w:rsid w:val="001D64D8"/>
    <w:rsid w:val="001D6A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50BF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463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353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8EF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D97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7E7"/>
    <w:rsid w:val="0034098B"/>
    <w:rsid w:val="00340DCB"/>
    <w:rsid w:val="00341634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358B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6280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3CB2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6A72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236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5F7FD2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5BF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8FC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856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5BF2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550D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654F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5F8C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4D8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93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3699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647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9C8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7AE"/>
    <w:rsid w:val="00A44A3A"/>
    <w:rsid w:val="00A44AAE"/>
    <w:rsid w:val="00A44DA6"/>
    <w:rsid w:val="00A454AF"/>
    <w:rsid w:val="00A4555E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6A8B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2C66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28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C7DA2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A8B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954"/>
    <w:rsid w:val="00B56E3F"/>
    <w:rsid w:val="00B56F0E"/>
    <w:rsid w:val="00B5777D"/>
    <w:rsid w:val="00B60C70"/>
    <w:rsid w:val="00B614AF"/>
    <w:rsid w:val="00B6293E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3A3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3C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08F1"/>
    <w:rsid w:val="00CA1AB9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073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95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A99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13C"/>
    <w:rsid w:val="00DF244B"/>
    <w:rsid w:val="00DF2946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5D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A85"/>
    <w:rsid w:val="00EA0B81"/>
    <w:rsid w:val="00EA0BCC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5D5D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1AB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7E5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6E2D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9D3"/>
    <w:rsid w:val="00FF0D3C"/>
    <w:rsid w:val="00FF0E4C"/>
    <w:rsid w:val="00FF1243"/>
    <w:rsid w:val="00FF2497"/>
    <w:rsid w:val="00FF3620"/>
    <w:rsid w:val="00FF3ED5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973699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973699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97369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736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A5C4E-66D5-4F33-BADF-1202524F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2649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32</cp:revision>
  <cp:lastPrinted>2020-08-18T07:03:00Z</cp:lastPrinted>
  <dcterms:created xsi:type="dcterms:W3CDTF">2020-04-02T06:47:00Z</dcterms:created>
  <dcterms:modified xsi:type="dcterms:W3CDTF">2022-10-14T09:44:00Z</dcterms:modified>
</cp:coreProperties>
</file>